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C9" w:rsidRDefault="00FA51C9" w:rsidP="00FA51C9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СОВЕТ СЕЛЬСКОГО ПОСЕЛЕНИЯ «РУДНИК-АБАГАЙТУЙСКОЕ»</w:t>
      </w:r>
    </w:p>
    <w:p w:rsidR="00FA51C9" w:rsidRDefault="00FA51C9" w:rsidP="00FA51C9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FA51C9" w:rsidRDefault="00FA51C9" w:rsidP="00FA51C9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A51C9" w:rsidRDefault="00FA51C9" w:rsidP="00FA51C9">
      <w:pPr>
        <w:pStyle w:val="ConsPlusTitle"/>
        <w:widowControl/>
        <w:outlineLvl w:val="0"/>
        <w:rPr>
          <w:sz w:val="24"/>
          <w:szCs w:val="24"/>
        </w:rPr>
      </w:pPr>
    </w:p>
    <w:p w:rsidR="00FA51C9" w:rsidRDefault="00FA51C9" w:rsidP="00FA51C9">
      <w:pPr>
        <w:pStyle w:val="ConsPlusTitle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20 декабря  2017 года                                                          №   152    </w:t>
      </w:r>
    </w:p>
    <w:p w:rsidR="00FA51C9" w:rsidRDefault="00FA51C9" w:rsidP="00FA51C9">
      <w:pPr>
        <w:pStyle w:val="ConsPlusTitle"/>
        <w:widowControl/>
        <w:outlineLvl w:val="0"/>
        <w:rPr>
          <w:sz w:val="24"/>
          <w:szCs w:val="24"/>
        </w:rPr>
      </w:pPr>
    </w:p>
    <w:p w:rsidR="00FA51C9" w:rsidRDefault="00FA51C9" w:rsidP="00FA51C9">
      <w:pPr>
        <w:pStyle w:val="ConsPlusTitle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бюджета сельского поселения «Рудник-Абагайтуйское» на 2018 год».                                                                                                 </w:t>
      </w:r>
    </w:p>
    <w:p w:rsidR="00FA51C9" w:rsidRDefault="00FA51C9" w:rsidP="00FA51C9">
      <w:pPr>
        <w:jc w:val="center"/>
        <w:rPr>
          <w:b/>
        </w:rPr>
      </w:pPr>
    </w:p>
    <w:p w:rsidR="00FA51C9" w:rsidRDefault="00FA51C9" w:rsidP="00FA51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Заслушав и обсудив доклад Главы сельского поселения «Рудник-Абагайтуйское» «Об утверждении бюджета сельского поселения «Рудник-Абагайтуйское» на 2018 год» Совет сельского поселения «Рудник-Абагайтуйское» </w:t>
      </w:r>
      <w:r>
        <w:rPr>
          <w:b/>
          <w:sz w:val="28"/>
          <w:szCs w:val="28"/>
        </w:rPr>
        <w:t>РЕШИЛ:</w:t>
      </w:r>
    </w:p>
    <w:p w:rsidR="00FA51C9" w:rsidRDefault="00FA51C9" w:rsidP="00FA51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Утвердить основные характеристики бюджета сельского поселения «Рудник-Абагайтуйское» на 2018 год:</w:t>
      </w:r>
    </w:p>
    <w:p w:rsidR="00FA51C9" w:rsidRDefault="00FA51C9" w:rsidP="00FA51C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 доходам в сумме    604.2     тыс. рублей</w:t>
      </w:r>
    </w:p>
    <w:p w:rsidR="00FA51C9" w:rsidRDefault="00FA51C9" w:rsidP="00FA51C9">
      <w:pPr>
        <w:ind w:left="720"/>
        <w:rPr>
          <w:sz w:val="28"/>
          <w:szCs w:val="28"/>
        </w:rPr>
      </w:pPr>
      <w:r>
        <w:rPr>
          <w:sz w:val="28"/>
          <w:szCs w:val="28"/>
        </w:rPr>
        <w:t>По расходам в сумме   737.6    тыс. рублей</w:t>
      </w:r>
    </w:p>
    <w:p w:rsidR="00FA51C9" w:rsidRDefault="00FA51C9" w:rsidP="00FA51C9">
      <w:pPr>
        <w:ind w:left="720"/>
        <w:rPr>
          <w:sz w:val="28"/>
          <w:szCs w:val="28"/>
        </w:rPr>
      </w:pPr>
      <w:r>
        <w:rPr>
          <w:sz w:val="28"/>
          <w:szCs w:val="28"/>
        </w:rPr>
        <w:t>Дефицит по сумме расходов -133.4 т.р.</w:t>
      </w:r>
    </w:p>
    <w:p w:rsidR="00FA51C9" w:rsidRDefault="00FA51C9" w:rsidP="00FA51C9">
      <w:pPr>
        <w:rPr>
          <w:sz w:val="28"/>
          <w:szCs w:val="28"/>
        </w:rPr>
      </w:pPr>
      <w:r>
        <w:rPr>
          <w:sz w:val="28"/>
          <w:szCs w:val="28"/>
        </w:rPr>
        <w:t xml:space="preserve">     2. Решение вступает в силу с 01  января  2018 года.</w:t>
      </w:r>
    </w:p>
    <w:p w:rsidR="00FA51C9" w:rsidRDefault="00FA51C9" w:rsidP="00FA51C9">
      <w:pPr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настоящее решение в общественно информационной газете «Рудничные новости».</w:t>
      </w:r>
    </w:p>
    <w:p w:rsidR="00FA51C9" w:rsidRDefault="00FA51C9" w:rsidP="00FA51C9">
      <w:pPr>
        <w:rPr>
          <w:sz w:val="28"/>
          <w:szCs w:val="28"/>
        </w:rPr>
      </w:pPr>
    </w:p>
    <w:p w:rsidR="00FA51C9" w:rsidRDefault="00FA51C9" w:rsidP="00FA51C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A51C9" w:rsidRDefault="00FA51C9" w:rsidP="00FA51C9">
      <w:pPr>
        <w:rPr>
          <w:sz w:val="28"/>
          <w:szCs w:val="28"/>
        </w:rPr>
      </w:pPr>
      <w:r>
        <w:rPr>
          <w:sz w:val="28"/>
          <w:szCs w:val="28"/>
        </w:rPr>
        <w:t xml:space="preserve">«Рудник-Абагайтуйское»                                         С.А.Суркова                                                                                      </w:t>
      </w:r>
    </w:p>
    <w:p w:rsidR="00FA51C9" w:rsidRDefault="00FA51C9" w:rsidP="00FA51C9">
      <w:pPr>
        <w:ind w:left="720"/>
      </w:pPr>
    </w:p>
    <w:p w:rsidR="00FA51C9" w:rsidRDefault="00FA51C9" w:rsidP="00FA51C9">
      <w:pPr>
        <w:ind w:left="720"/>
      </w:pPr>
    </w:p>
    <w:p w:rsidR="00FA51C9" w:rsidRDefault="00FA51C9" w:rsidP="00FA51C9">
      <w:pPr>
        <w:ind w:left="720"/>
      </w:pPr>
    </w:p>
    <w:p w:rsidR="00FA51C9" w:rsidRDefault="00FA51C9" w:rsidP="00FA51C9">
      <w:pPr>
        <w:ind w:left="720"/>
      </w:pPr>
    </w:p>
    <w:p w:rsidR="00FA51C9" w:rsidRDefault="00FA51C9" w:rsidP="00FA51C9">
      <w:pPr>
        <w:ind w:left="720"/>
      </w:pPr>
    </w:p>
    <w:p w:rsidR="00FA51C9" w:rsidRDefault="00FA51C9" w:rsidP="00FA51C9">
      <w:pPr>
        <w:ind w:left="720"/>
      </w:pPr>
    </w:p>
    <w:p w:rsidR="00FA51C9" w:rsidRDefault="00FA51C9" w:rsidP="00FA51C9">
      <w:pPr>
        <w:ind w:left="720"/>
      </w:pPr>
    </w:p>
    <w:p w:rsidR="00FA51C9" w:rsidRDefault="00FA51C9" w:rsidP="00FA51C9">
      <w:pPr>
        <w:ind w:left="720"/>
      </w:pPr>
    </w:p>
    <w:p w:rsidR="00FA51C9" w:rsidRDefault="00FA51C9" w:rsidP="00FA51C9">
      <w:pPr>
        <w:jc w:val="right"/>
      </w:pPr>
      <w:r>
        <w:lastRenderedPageBreak/>
        <w:t>Приложение</w:t>
      </w:r>
    </w:p>
    <w:p w:rsidR="00FA51C9" w:rsidRDefault="00FA51C9" w:rsidP="00FA51C9">
      <w:pPr>
        <w:jc w:val="right"/>
      </w:pPr>
      <w:r>
        <w:t>к решению Совета сельского поселения «Рудник-Абагайтуйское» от 20 декабря 2017 года № 152 «Об утверждении бюджета сельского поселения «Рудник-Абагайтуйское» на 2018 год»</w:t>
      </w:r>
    </w:p>
    <w:p w:rsidR="00FA51C9" w:rsidRDefault="00FA51C9" w:rsidP="00FA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сельского поселения «Рудник-Абагайтуйское» на 2018 год.</w:t>
      </w:r>
    </w:p>
    <w:p w:rsidR="00FA51C9" w:rsidRDefault="00FA51C9" w:rsidP="00FA51C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1. Основные характеристики бюджета сельского поселения «Рудник-Абагайтуйское» на 2018год.</w:t>
      </w:r>
    </w:p>
    <w:p w:rsidR="00FA51C9" w:rsidRDefault="00FA51C9" w:rsidP="00FA51C9">
      <w:pPr>
        <w:pStyle w:val="a3"/>
        <w:numPr>
          <w:ilvl w:val="0"/>
          <w:numId w:val="4"/>
        </w:numPr>
        <w:rPr>
          <w:b/>
        </w:rPr>
      </w:pPr>
      <w:r>
        <w:t xml:space="preserve">  Утвердить основные характеристики бюджета сельского поселения «Рудник-Абагайтуйское» на 2018 год.</w:t>
      </w:r>
    </w:p>
    <w:p w:rsidR="00FA51C9" w:rsidRDefault="00FA51C9" w:rsidP="00FA51C9">
      <w:pPr>
        <w:pStyle w:val="a3"/>
        <w:ind w:left="1080"/>
      </w:pPr>
      <w:r>
        <w:t>По доходам в сумме                604.6 тыс. рублей</w:t>
      </w:r>
    </w:p>
    <w:p w:rsidR="00FA51C9" w:rsidRDefault="00FA51C9" w:rsidP="00FA51C9">
      <w:pPr>
        <w:pStyle w:val="a3"/>
        <w:ind w:left="1080"/>
      </w:pPr>
      <w:r>
        <w:t>По расходам   в сумме             737.6 тыс. рублей</w:t>
      </w:r>
    </w:p>
    <w:p w:rsidR="00FA51C9" w:rsidRDefault="00FA51C9" w:rsidP="00FA51C9">
      <w:pPr>
        <w:pStyle w:val="a3"/>
        <w:ind w:left="1080"/>
      </w:pPr>
      <w:r>
        <w:t xml:space="preserve">Дефицит в сумме                         133.4 тыс. рублей   </w:t>
      </w:r>
    </w:p>
    <w:p w:rsidR="00FA51C9" w:rsidRDefault="00FA51C9" w:rsidP="00FA51C9">
      <w:pPr>
        <w:pStyle w:val="a3"/>
        <w:ind w:left="1080"/>
      </w:pPr>
    </w:p>
    <w:p w:rsidR="00FA51C9" w:rsidRDefault="00FA51C9" w:rsidP="00FA51C9">
      <w:pPr>
        <w:pStyle w:val="a3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2. Главные администраторы доходов сельского поселения «Рудник-Абагайтуйское» на 2018 год.</w:t>
      </w:r>
    </w:p>
    <w:p w:rsidR="00FA51C9" w:rsidRDefault="00FA51C9" w:rsidP="00FA51C9">
      <w:pPr>
        <w:pStyle w:val="a3"/>
        <w:numPr>
          <w:ilvl w:val="0"/>
          <w:numId w:val="6"/>
        </w:numPr>
        <w:rPr>
          <w:b/>
        </w:rPr>
      </w:pPr>
      <w:r>
        <w:t>Утвердить перечень главных администраторов доходов сельского поселения «Рудник-Абагайтуйское» на 2018 год согласно приложению № 1 к настоящему решению Совета.</w:t>
      </w:r>
    </w:p>
    <w:p w:rsidR="00FA51C9" w:rsidRDefault="00FA51C9" w:rsidP="00FA51C9">
      <w:pPr>
        <w:pStyle w:val="a3"/>
        <w:numPr>
          <w:ilvl w:val="0"/>
          <w:numId w:val="6"/>
        </w:numPr>
        <w:rPr>
          <w:b/>
        </w:rPr>
      </w:pPr>
      <w:r>
        <w:t>Утвердить перечень кодов подвидов по видам доходов бюджета сельского поселения «Рудник-Абагайтуйское» на 2018 год согласно приложению №2 к настоящему решению Совета.</w:t>
      </w:r>
    </w:p>
    <w:p w:rsidR="00FA51C9" w:rsidRDefault="00FA51C9" w:rsidP="00FA51C9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3. Источники финансирования дефицита бюджета сельского поселения «Рудник-Абагайтуйское» на 2018 год.</w:t>
      </w:r>
    </w:p>
    <w:p w:rsidR="00FA51C9" w:rsidRDefault="00FA51C9" w:rsidP="00FA51C9">
      <w:pPr>
        <w:ind w:left="1080"/>
      </w:pPr>
      <w:r>
        <w:t>Утвердить источники финансирования дефицита бюджета сельского поселени</w:t>
      </w:r>
      <w:proofErr w:type="gramStart"/>
      <w:r>
        <w:t>я»</w:t>
      </w:r>
      <w:proofErr w:type="gramEnd"/>
      <w:r>
        <w:t>Рудник-Абагайтуйское» на 2018 год согласно приложению № 3 к настоящему решению Совета.</w:t>
      </w:r>
    </w:p>
    <w:p w:rsidR="00FA51C9" w:rsidRDefault="00FA51C9" w:rsidP="00FA51C9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4. Нормативы распределения отчисления неналоговых доходов подлежащих зачислению в бюджет сельского поселения «Рудник-Абагайтуйское» на 2018год.</w:t>
      </w:r>
    </w:p>
    <w:p w:rsidR="00FA51C9" w:rsidRDefault="00FA51C9" w:rsidP="00FA51C9">
      <w:pPr>
        <w:ind w:left="1080"/>
      </w:pPr>
      <w:r>
        <w:t>В соответствии с пунктом 2 статьи 184.1 Бюджетного кодекса Российской Федерации утвердить нормативы распределения доходов, подлежащих к зачислению в бюджет сельского поселения «Рудник-Абагайтуйское» на 2018 год согласно приложению № 4 к настоящему решению Совета.</w:t>
      </w:r>
    </w:p>
    <w:p w:rsidR="00FA51C9" w:rsidRDefault="00FA51C9" w:rsidP="00FA51C9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5. Объемы межбюджетных трансфертов, получаемых из других бюджетов бюджетной системы, в 2018 году.</w:t>
      </w:r>
    </w:p>
    <w:p w:rsidR="00FA51C9" w:rsidRDefault="00FA51C9" w:rsidP="00FA51C9">
      <w:pPr>
        <w:ind w:left="1080"/>
      </w:pPr>
      <w:r>
        <w:t>Установить объем межбюджетных трансфертов, получаемых из других бюджетов бюджетной системы  в 2018 году в сумме 457.1 тыс. рублей, согласно приложению № 5 к настоящему решению Совета.</w:t>
      </w:r>
    </w:p>
    <w:p w:rsidR="00FA51C9" w:rsidRDefault="00FA51C9" w:rsidP="00FA51C9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Статья  6. Бюджетные ассигнования бюджета сельского поселени</w:t>
      </w:r>
      <w:proofErr w:type="gramStart"/>
      <w:r>
        <w:rPr>
          <w:b/>
          <w:i/>
          <w:sz w:val="24"/>
          <w:szCs w:val="24"/>
        </w:rPr>
        <w:t>я»</w:t>
      </w:r>
      <w:proofErr w:type="gramEnd"/>
      <w:r>
        <w:rPr>
          <w:b/>
          <w:i/>
          <w:sz w:val="24"/>
          <w:szCs w:val="24"/>
        </w:rPr>
        <w:t>Рудник-Абагайтуйское» на 2018 год.</w:t>
      </w:r>
    </w:p>
    <w:p w:rsidR="00FA51C9" w:rsidRDefault="00FA51C9" w:rsidP="00FA51C9">
      <w:pPr>
        <w:ind w:left="1080"/>
      </w:pPr>
      <w:r>
        <w:t>Утвердить распределение бюджетных ассигнований по разделам, подразделам, целевым статьям и видам расходов, функциональной классификации расходов бюджетов Российской Федерации согласно приложению № 6,7  к настоящему решению Совета.</w:t>
      </w:r>
    </w:p>
    <w:p w:rsidR="00FA51C9" w:rsidRDefault="00FA51C9" w:rsidP="00FA51C9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7. Дотации на выравнивание бюджетной обеспеченности поселения из районного фонда финансовой поддержки на 2018 год.</w:t>
      </w:r>
    </w:p>
    <w:p w:rsidR="00FA51C9" w:rsidRDefault="00FA51C9" w:rsidP="00FA51C9">
      <w:pPr>
        <w:ind w:left="1080"/>
      </w:pPr>
      <w:r>
        <w:t>Сумма дотаций на 2018 год составляет 271.3 тыс. рублей в том числе – за счет средств районного бюджета 240.0 т.р.; краевого бюджета 31.3 т.р.</w:t>
      </w:r>
    </w:p>
    <w:p w:rsidR="00FA51C9" w:rsidRDefault="00FA51C9" w:rsidP="00FA51C9">
      <w:pPr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8. Обеспечение выполнения требований бюджетного законодательства.</w:t>
      </w:r>
    </w:p>
    <w:p w:rsidR="00FA51C9" w:rsidRDefault="00FA51C9" w:rsidP="00FA51C9">
      <w:pPr>
        <w:pStyle w:val="a3"/>
        <w:numPr>
          <w:ilvl w:val="0"/>
          <w:numId w:val="8"/>
        </w:numPr>
      </w:pPr>
      <w:r>
        <w:t>Администрация сельского поселения «Рудник-Абагайтуйское»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Федеральных законов, законов субъекта о наделении муниципального района дополнительными полномочиями.</w:t>
      </w:r>
    </w:p>
    <w:p w:rsidR="00FA51C9" w:rsidRDefault="00FA51C9" w:rsidP="00FA51C9">
      <w:pPr>
        <w:jc w:val="right"/>
      </w:pPr>
      <w:r>
        <w:t>Органам местного самоуправления поселений учитывать нормативы формирования расходов на содержание органов местного самоуправления поселений. Рекомендовать органам местного самоуправления поселений не допускать принятия решений, влекущих за собой увеличение численности муниципальных служащих и работников муниципальных казенных учреждений.</w:t>
      </w:r>
    </w:p>
    <w:p w:rsidR="00FA51C9" w:rsidRDefault="00FA51C9" w:rsidP="00FA51C9">
      <w:pPr>
        <w:pStyle w:val="a3"/>
        <w:ind w:left="1440"/>
      </w:pPr>
    </w:p>
    <w:p w:rsidR="00FA51C9" w:rsidRDefault="00FA51C9" w:rsidP="00FA51C9">
      <w:pPr>
        <w:pStyle w:val="a3"/>
        <w:ind w:left="14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Статья 9. Вступление в силу настоящего решения Совета.</w:t>
      </w:r>
    </w:p>
    <w:p w:rsidR="00FA51C9" w:rsidRDefault="00FA51C9" w:rsidP="00FA51C9">
      <w:pPr>
        <w:pStyle w:val="a3"/>
        <w:ind w:left="1440"/>
        <w:rPr>
          <w:b/>
          <w:i/>
        </w:rPr>
      </w:pPr>
    </w:p>
    <w:p w:rsidR="00FA51C9" w:rsidRDefault="00FA51C9" w:rsidP="00FA51C9">
      <w:pPr>
        <w:pStyle w:val="a3"/>
        <w:numPr>
          <w:ilvl w:val="0"/>
          <w:numId w:val="10"/>
        </w:numPr>
      </w:pPr>
      <w:r>
        <w:t>Нормативно-правовые акты Администрации сельского поселени</w:t>
      </w:r>
      <w:proofErr w:type="gramStart"/>
      <w:r>
        <w:t>я»</w:t>
      </w:r>
      <w:proofErr w:type="gramEnd"/>
      <w:r>
        <w:t>Рудник-Абагайтуйское» подлежат приведению в соответствии с настоящим решением Совета.</w:t>
      </w:r>
    </w:p>
    <w:p w:rsidR="00FA51C9" w:rsidRDefault="00FA51C9" w:rsidP="00FA51C9">
      <w:pPr>
        <w:pStyle w:val="a3"/>
        <w:numPr>
          <w:ilvl w:val="0"/>
          <w:numId w:val="10"/>
        </w:numPr>
      </w:pPr>
      <w:r>
        <w:t xml:space="preserve">Настоящее решение Совета </w:t>
      </w:r>
      <w:proofErr w:type="gramStart"/>
      <w:r>
        <w:t>в</w:t>
      </w:r>
      <w:proofErr w:type="gramEnd"/>
      <w:r>
        <w:t xml:space="preserve"> ступает </w:t>
      </w:r>
      <w:proofErr w:type="gramStart"/>
      <w:r>
        <w:t>в</w:t>
      </w:r>
      <w:proofErr w:type="gramEnd"/>
      <w:r>
        <w:t xml:space="preserve"> силу на следующий день после его официального опубликования в общественно-информационной газете «Рудничные новости».</w:t>
      </w:r>
    </w:p>
    <w:p w:rsidR="00FA51C9" w:rsidRDefault="00FA51C9" w:rsidP="00FA51C9"/>
    <w:p w:rsidR="00FA51C9" w:rsidRDefault="00FA51C9" w:rsidP="00FA51C9">
      <w:r>
        <w:t>Глава сельского поселения</w:t>
      </w:r>
    </w:p>
    <w:p w:rsidR="00FA51C9" w:rsidRDefault="00FA51C9" w:rsidP="00FA51C9">
      <w:r>
        <w:t>«Рудник-Абагайтуйское»                                                                    С.А.Суркова</w:t>
      </w:r>
    </w:p>
    <w:p w:rsidR="00FA51C9" w:rsidRDefault="00FA51C9" w:rsidP="00FA51C9">
      <w:pPr>
        <w:ind w:left="720"/>
      </w:pPr>
    </w:p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>
      <w:pPr>
        <w:jc w:val="right"/>
      </w:pPr>
      <w:r>
        <w:lastRenderedPageBreak/>
        <w:t xml:space="preserve">Приложение №1 </w:t>
      </w:r>
    </w:p>
    <w:p w:rsidR="00FA51C9" w:rsidRDefault="00FA51C9" w:rsidP="00FA51C9">
      <w:pPr>
        <w:jc w:val="right"/>
      </w:pPr>
      <w:r>
        <w:t>к решению Совета сельского поселения «Рудник-Абагайтуйское» от 20 декабря 2017 года № 152 «Об утверждении бюджета сельского поселения «Рудник-Абагайтуйское» на 2018 год»</w:t>
      </w:r>
    </w:p>
    <w:p w:rsidR="00FA51C9" w:rsidRDefault="00FA51C9" w:rsidP="00FA51C9">
      <w:pPr>
        <w:pStyle w:val="1"/>
        <w:jc w:val="center"/>
        <w:rPr>
          <w:sz w:val="6"/>
          <w:szCs w:val="6"/>
        </w:rPr>
      </w:pPr>
      <w:r>
        <w:rPr>
          <w:sz w:val="26"/>
        </w:rPr>
        <w:t>Перечень  источников доходов  бюджета  сельского поселения «Рудник-Абагайтуйское»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закрепляемых за главным администратором доходов бюджета поселения- исполнительными органами государственной власти Российской Федерации на 2018 год.</w:t>
      </w:r>
      <w:r>
        <w:rPr>
          <w:sz w:val="26"/>
        </w:rPr>
        <w:br/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1"/>
        <w:gridCol w:w="5810"/>
      </w:tblGrid>
      <w:tr w:rsidR="00FA51C9" w:rsidTr="00FA51C9">
        <w:trPr>
          <w:cantSplit/>
          <w:trHeight w:val="18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FA51C9" w:rsidRDefault="00FA51C9" w:rsidP="00FA51C9">
      <w:pPr>
        <w:rPr>
          <w:rFonts w:ascii="Calibri" w:hAnsi="Calibri"/>
          <w:sz w:val="2"/>
          <w:szCs w:val="2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2565"/>
        <w:gridCol w:w="8"/>
        <w:gridCol w:w="5795"/>
      </w:tblGrid>
      <w:tr w:rsidR="00FA51C9" w:rsidTr="00FA51C9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left" w:pos="4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</w:pPr>
            <w:r>
              <w:t>1 01 02000 01 0000 110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доходы физических лиц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</w:pPr>
            <w:r>
              <w:t>1 06 01030 10 0000 110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зачисляемый в бюджеты поселений</w:t>
            </w:r>
          </w:p>
        </w:tc>
      </w:tr>
      <w:tr w:rsidR="00FA51C9" w:rsidTr="00FA51C9">
        <w:trPr>
          <w:trHeight w:val="33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</w:pPr>
            <w:r>
              <w:t>1  06 06000 10 0000 110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налог</w:t>
            </w:r>
          </w:p>
        </w:tc>
      </w:tr>
      <w:tr w:rsidR="00FA51C9" w:rsidTr="00FA51C9">
        <w:trPr>
          <w:trHeight w:val="48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  <w:r>
              <w:rPr>
                <w:b/>
                <w:sz w:val="20"/>
                <w:szCs w:val="20"/>
                <w:lang w:eastAsia="en-US"/>
              </w:rPr>
              <w:t>Администрация сельского поселения «Рудник-Абагайтуйское»</w:t>
            </w:r>
            <w:r>
              <w:rPr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оказания платных услуг</w:t>
            </w:r>
          </w:p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 работ) получателями средств бюджетов сельских поселений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1 17 01050 10 0000 180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1 17 14030 10 0000 180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самообложения граждан зачисляемые в бюджеты сельских поселений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2 02 02216 10  0000 151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осуществление  дорожной деятельности в отношении автомобильных дорог общего пользования, а также капитального ремонта и ремонта дворовых  территорий многоквартирных домов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проездов к дворовым территориям многоквартирных домов населенных пунктов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2 02 01003 10 0000 151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2 02 04012 10 0000 151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2 08 05000 10 0000 180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Перечисления из бюджетов  сельских поселений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т процентов, начисленных на излишне взысканные суммы</w:t>
            </w:r>
          </w:p>
        </w:tc>
      </w:tr>
      <w:tr w:rsidR="00FA51C9" w:rsidTr="00FA51C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sz w:val="20"/>
                <w:szCs w:val="20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51C9" w:rsidTr="00FA51C9">
        <w:trPr>
          <w:trHeight w:val="7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FA51C9" w:rsidTr="00FA51C9">
        <w:trPr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1 16 21050 10 0000 140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штрафы) и иные суммы, взыскиваемые с лиц, виновных в совершении преступлений, и в возмещении ущерба имуществу, зачисляемые в бюджеты сельских поселений</w:t>
            </w:r>
          </w:p>
        </w:tc>
      </w:tr>
      <w:tr w:rsidR="00FA51C9" w:rsidTr="00FA51C9">
        <w:trPr>
          <w:trHeight w:val="7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9" w:rsidRDefault="00FA5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1C9" w:rsidRDefault="00FA5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9" w:rsidRDefault="00FA5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1C9" w:rsidRDefault="00FA51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  <w:p w:rsidR="00FA51C9" w:rsidRDefault="00FA5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9" w:rsidRDefault="00FA5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  <w:p w:rsidR="00FA51C9" w:rsidRDefault="00FA51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A51C9" w:rsidRDefault="00FA51C9" w:rsidP="00FA51C9">
      <w:pPr>
        <w:rPr>
          <w:rFonts w:ascii="Calibri" w:hAnsi="Calibri"/>
          <w:sz w:val="20"/>
          <w:szCs w:val="20"/>
        </w:rPr>
      </w:pPr>
    </w:p>
    <w:p w:rsidR="00FA51C9" w:rsidRDefault="00FA51C9" w:rsidP="00FA51C9">
      <w:pPr>
        <w:rPr>
          <w:sz w:val="20"/>
          <w:szCs w:val="20"/>
        </w:rPr>
      </w:pPr>
    </w:p>
    <w:p w:rsidR="00FA51C9" w:rsidRDefault="00FA51C9" w:rsidP="00FA51C9"/>
    <w:p w:rsidR="00FA51C9" w:rsidRDefault="00FA51C9" w:rsidP="00FA51C9">
      <w:r>
        <w:t xml:space="preserve">                      </w:t>
      </w:r>
    </w:p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>
      <w:pPr>
        <w:spacing w:after="0"/>
        <w:jc w:val="right"/>
      </w:pPr>
      <w:r>
        <w:lastRenderedPageBreak/>
        <w:t>Приложение № 2</w:t>
      </w:r>
    </w:p>
    <w:p w:rsidR="00FA51C9" w:rsidRDefault="00FA51C9" w:rsidP="00FA51C9">
      <w:pPr>
        <w:jc w:val="right"/>
        <w:rPr>
          <w:b/>
        </w:rPr>
      </w:pPr>
      <w:r>
        <w:t>к решению Совета сельского поселения «Рудник-Абагайтуйское» от 20 декабря 2017 года № 152 «Об утверждении бюджета сельского поселения «Рудник-Абагайтуйское» на 2018 год»</w:t>
      </w:r>
    </w:p>
    <w:p w:rsidR="00FA51C9" w:rsidRDefault="00FA51C9" w:rsidP="00FA51C9">
      <w:pPr>
        <w:jc w:val="center"/>
        <w:rPr>
          <w:b/>
        </w:rPr>
      </w:pPr>
      <w:r>
        <w:rPr>
          <w:b/>
        </w:rPr>
        <w:t>Перечень кодов подвидов по видам доходов бюджета сельского поселения «Рудник-Абагайтуйское» на 2018 год.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5"/>
      </w:tblGrid>
      <w:tr w:rsidR="00FA51C9" w:rsidTr="00FA51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Код вида доходов, кода подвида доходов, кода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Наименование доходов</w:t>
            </w:r>
          </w:p>
        </w:tc>
      </w:tr>
      <w:tr w:rsidR="00FA51C9" w:rsidTr="00FA51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1 13 03050 10 0920 130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</w:tr>
      <w:tr w:rsidR="00FA51C9" w:rsidTr="00FA51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1 17 01050 10 0920 180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Невыясненные поступления, зачисляемые в бюджеты поселений</w:t>
            </w:r>
          </w:p>
        </w:tc>
      </w:tr>
      <w:tr w:rsidR="00FA51C9" w:rsidTr="00FA51C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1 17 05050 10 0920 180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Прочие неналоговые доходы бюджетов поселений</w:t>
            </w:r>
          </w:p>
        </w:tc>
      </w:tr>
    </w:tbl>
    <w:p w:rsidR="00FA51C9" w:rsidRDefault="00FA51C9" w:rsidP="00FA51C9">
      <w:pPr>
        <w:jc w:val="center"/>
      </w:pPr>
    </w:p>
    <w:p w:rsidR="00FA51C9" w:rsidRDefault="00FA51C9" w:rsidP="00FA51C9">
      <w:pPr>
        <w:jc w:val="right"/>
      </w:pPr>
      <w:r>
        <w:t xml:space="preserve"> </w:t>
      </w:r>
    </w:p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>
      <w:pPr>
        <w:jc w:val="right"/>
      </w:pPr>
    </w:p>
    <w:p w:rsidR="00FA51C9" w:rsidRDefault="00FA51C9" w:rsidP="00FA51C9">
      <w:pPr>
        <w:jc w:val="right"/>
      </w:pPr>
    </w:p>
    <w:p w:rsidR="00FA51C9" w:rsidRDefault="00FA51C9" w:rsidP="00FA51C9">
      <w:pPr>
        <w:jc w:val="right"/>
      </w:pPr>
    </w:p>
    <w:p w:rsidR="00FA51C9" w:rsidRDefault="00FA51C9" w:rsidP="00FA51C9">
      <w:pPr>
        <w:jc w:val="right"/>
      </w:pPr>
    </w:p>
    <w:p w:rsidR="00FA51C9" w:rsidRDefault="00FA51C9" w:rsidP="00FA51C9">
      <w:pPr>
        <w:spacing w:after="0"/>
        <w:jc w:val="right"/>
      </w:pPr>
      <w:r>
        <w:t>Приложение № 3</w:t>
      </w:r>
    </w:p>
    <w:p w:rsidR="00FA51C9" w:rsidRDefault="00FA51C9" w:rsidP="00FA51C9">
      <w:pPr>
        <w:jc w:val="right"/>
      </w:pPr>
      <w:r>
        <w:t>к решению Совета сельского поселения «Рудник-Абагайтуйское» от 20 декабря 2017 года № 152 «Об утверждении бюджета сельского поселения «Рудник-Абагайтуйское» на 2018 год»</w:t>
      </w:r>
    </w:p>
    <w:p w:rsidR="00FA51C9" w:rsidRDefault="00FA51C9" w:rsidP="00FA5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сельского поселения «Рудник-Абагайтуйское» на 2018 год.</w:t>
      </w:r>
    </w:p>
    <w:p w:rsidR="00FA51C9" w:rsidRDefault="00FA51C9" w:rsidP="00FA51C9">
      <w:pPr>
        <w:jc w:val="center"/>
        <w:rPr>
          <w:b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101"/>
        <w:gridCol w:w="5810"/>
        <w:gridCol w:w="2659"/>
      </w:tblGrid>
      <w:tr w:rsidR="00FA51C9" w:rsidTr="00FA51C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Виды привлеченных средств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 xml:space="preserve">Сумма </w:t>
            </w:r>
            <w:proofErr w:type="gramStart"/>
            <w:r>
              <w:t xml:space="preserve">( </w:t>
            </w:r>
            <w:proofErr w:type="gramEnd"/>
            <w:r>
              <w:t>рублей)</w:t>
            </w:r>
          </w:p>
        </w:tc>
      </w:tr>
      <w:tr w:rsidR="00FA51C9" w:rsidTr="00FA51C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3</w:t>
            </w:r>
          </w:p>
        </w:tc>
      </w:tr>
      <w:tr w:rsidR="00FA51C9" w:rsidTr="00FA51C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Бюджетные кредиты, получаемые от бюджетов других уровней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-</w:t>
            </w:r>
          </w:p>
        </w:tc>
      </w:tr>
      <w:tr w:rsidR="00FA51C9" w:rsidTr="00FA51C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-</w:t>
            </w:r>
          </w:p>
        </w:tc>
      </w:tr>
    </w:tbl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>
      <w:pPr>
        <w:jc w:val="right"/>
      </w:pPr>
    </w:p>
    <w:p w:rsidR="00FA51C9" w:rsidRDefault="00FA51C9" w:rsidP="00FA51C9">
      <w:pPr>
        <w:jc w:val="right"/>
      </w:pPr>
    </w:p>
    <w:p w:rsidR="00FA51C9" w:rsidRDefault="00FA51C9" w:rsidP="00FA51C9">
      <w:pPr>
        <w:spacing w:after="0"/>
        <w:jc w:val="right"/>
      </w:pPr>
      <w:r>
        <w:lastRenderedPageBreak/>
        <w:t>Приложение № 4</w:t>
      </w:r>
    </w:p>
    <w:p w:rsidR="00FA51C9" w:rsidRDefault="00FA51C9" w:rsidP="00FA51C9">
      <w:pPr>
        <w:jc w:val="right"/>
      </w:pPr>
      <w:r>
        <w:t>к решению Совета сельского поселения «Рудник-Абагайтуйское» от 20 декабря 2017 года № 152 «Об утверждении бюджета сельского поселения «Рудник-Абагайтуйское» на 2018 год»</w:t>
      </w:r>
    </w:p>
    <w:p w:rsidR="00FA51C9" w:rsidRDefault="00FA51C9" w:rsidP="00FA51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Нормативы отчислений неналоговых доходов, подлежащих к зачислению в бюджет сельского поселения «Рудник-Абагайтуйское» на 2018 год.</w:t>
      </w:r>
    </w:p>
    <w:tbl>
      <w:tblPr>
        <w:tblStyle w:val="a4"/>
        <w:tblW w:w="0" w:type="auto"/>
        <w:tblInd w:w="0" w:type="dxa"/>
        <w:tblLook w:val="04A0"/>
      </w:tblPr>
      <w:tblGrid>
        <w:gridCol w:w="2376"/>
        <w:gridCol w:w="5528"/>
        <w:gridCol w:w="1666"/>
      </w:tblGrid>
      <w:tr w:rsidR="00FA51C9" w:rsidTr="00FA51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Код бюджетной квалификации Российской Федерации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 xml:space="preserve">Наименование налога </w:t>
            </w:r>
            <w:proofErr w:type="gramStart"/>
            <w:r>
              <w:t xml:space="preserve">( </w:t>
            </w:r>
            <w:proofErr w:type="gramEnd"/>
            <w:r>
              <w:t>сбора)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Нормативы отчислений</w:t>
            </w:r>
          </w:p>
        </w:tc>
      </w:tr>
      <w:tr w:rsidR="00FA51C9" w:rsidTr="00FA51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A51C9" w:rsidTr="00FA51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rPr>
                <w:b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</w:pPr>
          </w:p>
        </w:tc>
      </w:tr>
      <w:tr w:rsidR="00FA51C9" w:rsidTr="00FA51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1 11 05013 10 0000 120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  <w:p w:rsidR="00FA51C9" w:rsidRDefault="00FA51C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50</w:t>
            </w:r>
          </w:p>
          <w:p w:rsidR="00FA51C9" w:rsidRDefault="00FA51C9">
            <w:pPr>
              <w:jc w:val="center"/>
            </w:pPr>
            <w:r>
              <w:t>процентов</w:t>
            </w:r>
          </w:p>
        </w:tc>
      </w:tr>
      <w:tr w:rsidR="00FA51C9" w:rsidTr="00FA51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1 11 09045 10 0000 120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100</w:t>
            </w:r>
          </w:p>
          <w:p w:rsidR="00FA51C9" w:rsidRDefault="00FA51C9">
            <w:pPr>
              <w:jc w:val="center"/>
            </w:pPr>
            <w:r>
              <w:t>процентов</w:t>
            </w:r>
          </w:p>
        </w:tc>
      </w:tr>
      <w:tr w:rsidR="00FA51C9" w:rsidTr="00FA51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1 13 01995 10 0000 130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100</w:t>
            </w:r>
          </w:p>
          <w:p w:rsidR="00FA51C9" w:rsidRDefault="00FA51C9">
            <w:pPr>
              <w:jc w:val="center"/>
            </w:pPr>
            <w:r>
              <w:t>процентов</w:t>
            </w:r>
          </w:p>
        </w:tc>
      </w:tr>
      <w:tr w:rsidR="00FA51C9" w:rsidTr="00FA51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b/>
              </w:rPr>
            </w:pPr>
          </w:p>
        </w:tc>
      </w:tr>
      <w:tr w:rsidR="00FA51C9" w:rsidTr="00FA51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1 16 21050 10 0000 140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 xml:space="preserve">Денежные взыскания </w:t>
            </w:r>
            <w:proofErr w:type="gramStart"/>
            <w:r>
              <w:t xml:space="preserve">( </w:t>
            </w:r>
            <w:proofErr w:type="gramEnd"/>
            <w:r>
              <w:t>штрафы) и иные суммы, взыскиваемые с лиц, виновных в совершении преступлений, и в возмещении ущерба имуществу, зачисляемые в бюджеты сельских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100</w:t>
            </w:r>
          </w:p>
          <w:p w:rsidR="00FA51C9" w:rsidRDefault="00FA51C9">
            <w:pPr>
              <w:jc w:val="center"/>
            </w:pPr>
            <w:r>
              <w:t>процентов</w:t>
            </w:r>
          </w:p>
        </w:tc>
      </w:tr>
      <w:tr w:rsidR="00FA51C9" w:rsidTr="00FA51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b/>
              </w:rPr>
            </w:pPr>
          </w:p>
        </w:tc>
      </w:tr>
      <w:tr w:rsidR="00FA51C9" w:rsidTr="00FA51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1 17 01050 10 0000 180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100</w:t>
            </w:r>
          </w:p>
          <w:p w:rsidR="00FA51C9" w:rsidRDefault="00FA51C9">
            <w:pPr>
              <w:jc w:val="center"/>
            </w:pPr>
            <w:r>
              <w:t>процентов</w:t>
            </w:r>
          </w:p>
        </w:tc>
      </w:tr>
      <w:tr w:rsidR="00FA51C9" w:rsidTr="00FA51C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1 17 05050 10 0000 180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Прочие неналоговые доходы бюджетов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100</w:t>
            </w:r>
          </w:p>
          <w:p w:rsidR="00FA51C9" w:rsidRDefault="00FA51C9">
            <w:pPr>
              <w:jc w:val="center"/>
            </w:pPr>
            <w:r>
              <w:t>процентов</w:t>
            </w:r>
          </w:p>
        </w:tc>
      </w:tr>
    </w:tbl>
    <w:p w:rsidR="00FA51C9" w:rsidRDefault="00FA51C9" w:rsidP="00FA51C9">
      <w:pPr>
        <w:jc w:val="center"/>
      </w:pPr>
    </w:p>
    <w:p w:rsidR="00FA51C9" w:rsidRDefault="00FA51C9" w:rsidP="00FA51C9">
      <w:pPr>
        <w:jc w:val="right"/>
      </w:pPr>
    </w:p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>
      <w:pPr>
        <w:jc w:val="right"/>
      </w:pPr>
    </w:p>
    <w:p w:rsidR="00FA51C9" w:rsidRDefault="00FA51C9" w:rsidP="00FA51C9">
      <w:pPr>
        <w:jc w:val="right"/>
      </w:pPr>
    </w:p>
    <w:p w:rsidR="00FA51C9" w:rsidRDefault="00FA51C9" w:rsidP="00FA51C9">
      <w:pPr>
        <w:jc w:val="right"/>
      </w:pPr>
    </w:p>
    <w:p w:rsidR="00FA51C9" w:rsidRDefault="00FA51C9" w:rsidP="00FA51C9">
      <w:pPr>
        <w:spacing w:after="0"/>
        <w:jc w:val="right"/>
      </w:pPr>
      <w:r>
        <w:lastRenderedPageBreak/>
        <w:t>Приложение № 5</w:t>
      </w:r>
    </w:p>
    <w:p w:rsidR="00FA51C9" w:rsidRDefault="00FA51C9" w:rsidP="00FA51C9">
      <w:pPr>
        <w:jc w:val="right"/>
      </w:pPr>
      <w:r>
        <w:t>к решению Совета сельского поселения «Рудник-Абагайтуйское» от 20 декабря 2017 года № 152 «Об утверждении бюджета сельского поселения «Рудник-Абагайтуйское» на 2018 год»</w:t>
      </w:r>
    </w:p>
    <w:p w:rsidR="00FA51C9" w:rsidRDefault="00FA51C9" w:rsidP="00FA51C9">
      <w:pPr>
        <w:spacing w:after="0"/>
        <w:jc w:val="center"/>
        <w:rPr>
          <w:b/>
        </w:rPr>
      </w:pPr>
      <w:r>
        <w:rPr>
          <w:b/>
        </w:rPr>
        <w:t>Распределение межбюджетных трансфертов, получаемых из других бюджетов бюджетной системы</w:t>
      </w:r>
    </w:p>
    <w:tbl>
      <w:tblPr>
        <w:tblStyle w:val="a4"/>
        <w:tblW w:w="0" w:type="auto"/>
        <w:tblInd w:w="0" w:type="dxa"/>
        <w:tblLook w:val="04A0"/>
      </w:tblPr>
      <w:tblGrid>
        <w:gridCol w:w="3190"/>
        <w:gridCol w:w="4714"/>
        <w:gridCol w:w="1666"/>
      </w:tblGrid>
      <w:tr w:rsidR="00FA51C9" w:rsidTr="00FA51C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Сумма</w:t>
            </w:r>
          </w:p>
          <w:p w:rsidR="00FA51C9" w:rsidRDefault="00FA51C9">
            <w:pPr>
              <w:jc w:val="center"/>
            </w:pPr>
            <w:r>
              <w:t>( тыс. рублей)</w:t>
            </w:r>
          </w:p>
        </w:tc>
      </w:tr>
      <w:tr w:rsidR="00FA51C9" w:rsidTr="00FA51C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457.1</w:t>
            </w:r>
          </w:p>
        </w:tc>
      </w:tr>
      <w:tr w:rsidR="00FA51C9" w:rsidTr="00FA51C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457.1</w:t>
            </w:r>
          </w:p>
        </w:tc>
      </w:tr>
      <w:tr w:rsidR="00FA51C9" w:rsidTr="00FA51C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271.3</w:t>
            </w:r>
          </w:p>
        </w:tc>
      </w:tr>
      <w:tr w:rsidR="00FA51C9" w:rsidTr="00FA51C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2 02 01001 10 0000 151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271.3</w:t>
            </w:r>
          </w:p>
        </w:tc>
      </w:tr>
      <w:tr w:rsidR="00FA51C9" w:rsidTr="00FA51C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Субвенции по передаче полномочий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108.0</w:t>
            </w:r>
          </w:p>
        </w:tc>
      </w:tr>
      <w:tr w:rsidR="00FA51C9" w:rsidTr="00FA51C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2 02 02001 10 0000 151 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Субвенции по передаче полномочий с уровня района бюджетам поселений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108.0</w:t>
            </w:r>
          </w:p>
        </w:tc>
      </w:tr>
      <w:tr w:rsidR="00FA51C9" w:rsidTr="00FA51C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2 02 03015 10 0000 151</w:t>
            </w:r>
          </w:p>
        </w:tc>
        <w:tc>
          <w:tcPr>
            <w:tcW w:w="4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77.8</w:t>
            </w:r>
          </w:p>
        </w:tc>
      </w:tr>
    </w:tbl>
    <w:p w:rsidR="00FA51C9" w:rsidRDefault="00FA51C9" w:rsidP="00FA51C9">
      <w:pPr>
        <w:jc w:val="center"/>
        <w:rPr>
          <w:b/>
        </w:rPr>
      </w:pPr>
    </w:p>
    <w:p w:rsidR="00FA51C9" w:rsidRDefault="00FA51C9" w:rsidP="00FA51C9">
      <w:pPr>
        <w:jc w:val="right"/>
      </w:pPr>
    </w:p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>
      <w:pPr>
        <w:shd w:val="clear" w:color="auto" w:fill="FFFFFF"/>
        <w:spacing w:before="422"/>
        <w:ind w:left="28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Приложение № 6 </w:t>
      </w:r>
    </w:p>
    <w:p w:rsidR="00FA51C9" w:rsidRDefault="00FA51C9" w:rsidP="00FA51C9">
      <w:pPr>
        <w:jc w:val="right"/>
      </w:pPr>
      <w:r>
        <w:t>к решению Совета сельского поселения «Рудник-Абагайтуйское» от 20 декабря 2017 года № 152 «Об утверждении бюджета сельского поселения «Рудник-Абагайтуйское» на 2018 год»</w:t>
      </w:r>
    </w:p>
    <w:p w:rsidR="00FA51C9" w:rsidRDefault="00FA51C9" w:rsidP="00FA51C9">
      <w:pPr>
        <w:shd w:val="clear" w:color="auto" w:fill="FFFFFF"/>
        <w:spacing w:before="422"/>
        <w:ind w:left="288"/>
        <w:jc w:val="center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бюджета сельского поселения «Рудник-Абагайтуйское» по разделам, подразделам, целевым статьям группам и подгруппам </w:t>
      </w:r>
      <w:proofErr w:type="gramStart"/>
      <w:r>
        <w:rPr>
          <w:b/>
          <w:bCs/>
          <w:color w:val="000000"/>
          <w:sz w:val="24"/>
          <w:szCs w:val="24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color w:val="000000"/>
          <w:sz w:val="24"/>
          <w:szCs w:val="24"/>
        </w:rPr>
        <w:t xml:space="preserve"> на 2017 год</w:t>
      </w:r>
    </w:p>
    <w:p w:rsidR="00FA51C9" w:rsidRDefault="00FA51C9" w:rsidP="00FA51C9">
      <w:pPr>
        <w:spacing w:after="182" w:line="1" w:lineRule="exact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140"/>
        <w:gridCol w:w="360"/>
        <w:gridCol w:w="346"/>
        <w:gridCol w:w="14"/>
        <w:gridCol w:w="1084"/>
        <w:gridCol w:w="724"/>
        <w:gridCol w:w="2573"/>
      </w:tblGrid>
      <w:tr w:rsidR="00FA51C9" w:rsidTr="00FA51C9">
        <w:trPr>
          <w:trHeight w:hRule="exact" w:val="3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16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902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Коды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Сумма тыс. рублей</w:t>
            </w:r>
          </w:p>
        </w:tc>
      </w:tr>
      <w:tr w:rsidR="00FA51C9" w:rsidTr="00FA51C9">
        <w:trPr>
          <w:trHeight w:hRule="exact" w:val="174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51C9" w:rsidRDefault="00FA51C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25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757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2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A51C9" w:rsidTr="00FA51C9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737.6</w:t>
            </w:r>
          </w:p>
        </w:tc>
      </w:tr>
      <w:tr w:rsidR="00FA51C9" w:rsidTr="00FA51C9">
        <w:trPr>
          <w:trHeight w:hRule="exact" w:val="5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сассссамоуправлениясамоуправления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414.0</w:t>
            </w:r>
          </w:p>
        </w:tc>
      </w:tr>
      <w:tr w:rsidR="00FA51C9" w:rsidTr="00FA51C9">
        <w:trPr>
          <w:trHeight w:hRule="exact" w:val="41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399.0</w:t>
            </w:r>
          </w:p>
        </w:tc>
      </w:tr>
      <w:tr w:rsidR="00FA51C9" w:rsidTr="00FA51C9">
        <w:trPr>
          <w:trHeight w:hRule="exact" w:val="11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399.0</w:t>
            </w:r>
          </w:p>
        </w:tc>
      </w:tr>
      <w:tr w:rsidR="00FA51C9" w:rsidTr="00FA51C9">
        <w:trPr>
          <w:trHeight w:hRule="exact" w:val="4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399.0</w:t>
            </w:r>
          </w:p>
        </w:tc>
      </w:tr>
      <w:tr w:rsidR="00FA51C9" w:rsidTr="00FA51C9">
        <w:trPr>
          <w:trHeight w:hRule="exact" w:val="84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149.0</w:t>
            </w:r>
          </w:p>
        </w:tc>
      </w:tr>
      <w:tr w:rsidR="00FA51C9" w:rsidTr="00FA51C9">
        <w:trPr>
          <w:trHeight w:hRule="exact" w:val="5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149.0</w:t>
            </w:r>
          </w:p>
        </w:tc>
      </w:tr>
      <w:tr w:rsidR="00FA51C9" w:rsidTr="00FA51C9">
        <w:trPr>
          <w:trHeight w:hRule="exact" w:val="86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               149.0</w:t>
            </w:r>
          </w:p>
        </w:tc>
      </w:tr>
      <w:tr w:rsidR="00FA51C9" w:rsidTr="00FA51C9">
        <w:trPr>
          <w:trHeight w:hRule="exact"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96.0</w:t>
            </w:r>
          </w:p>
        </w:tc>
      </w:tr>
      <w:tr w:rsidR="00FA51C9" w:rsidTr="00FA51C9">
        <w:trPr>
          <w:trHeight w:hRule="exact" w:val="5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28.0</w:t>
            </w:r>
          </w:p>
        </w:tc>
      </w:tr>
      <w:tr w:rsidR="00FA51C9" w:rsidTr="00FA51C9">
        <w:trPr>
          <w:trHeight w:hRule="exact" w:val="4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)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20.2</w:t>
            </w:r>
          </w:p>
        </w:tc>
      </w:tr>
      <w:tr w:rsidR="00FA51C9" w:rsidTr="00FA51C9">
        <w:trPr>
          <w:trHeight w:hRule="exact" w:val="34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6.0</w:t>
            </w:r>
          </w:p>
        </w:tc>
      </w:tr>
      <w:tr w:rsidR="00FA51C9" w:rsidTr="00FA51C9">
        <w:trPr>
          <w:trHeight w:hRule="exact" w:val="28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FA51C9" w:rsidTr="00FA51C9">
        <w:trPr>
          <w:trHeight w:hRule="exact" w:val="6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3.0</w:t>
            </w:r>
          </w:p>
        </w:tc>
      </w:tr>
      <w:tr w:rsidR="00FA51C9" w:rsidTr="00FA51C9">
        <w:trPr>
          <w:trHeight w:hRule="exact" w:val="40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2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29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42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11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lastRenderedPageBreak/>
              <w:t>Расходы на выплаты персоналу</w:t>
            </w:r>
          </w:p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( пенсии)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78.6</w:t>
            </w:r>
          </w:p>
        </w:tc>
      </w:tr>
      <w:tr w:rsidR="00FA51C9" w:rsidTr="00FA51C9">
        <w:trPr>
          <w:trHeight w:hRule="exact" w:val="27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Расходы на выплату персоналу </w:t>
            </w:r>
            <w:proofErr w:type="spellStart"/>
            <w:r>
              <w:rPr>
                <w:bCs/>
                <w:color w:val="000000"/>
                <w:spacing w:val="-3"/>
                <w:sz w:val="24"/>
                <w:szCs w:val="24"/>
              </w:rPr>
              <w:t>пенсиипенсииказенных</w:t>
            </w:r>
            <w:proofErr w:type="spell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38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77.8</w:t>
            </w:r>
          </w:p>
        </w:tc>
      </w:tr>
      <w:tr w:rsidR="00FA51C9" w:rsidTr="00FA51C9">
        <w:trPr>
          <w:trHeight w:hRule="exact" w:val="326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77.8</w:t>
            </w:r>
          </w:p>
        </w:tc>
      </w:tr>
      <w:tr w:rsidR="00FA51C9" w:rsidTr="00FA51C9">
        <w:trPr>
          <w:trHeight w:hRule="exact" w:val="516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uppressAutoHyphens/>
              <w:autoSpaceDE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77.8</w:t>
            </w:r>
          </w:p>
        </w:tc>
      </w:tr>
      <w:tr w:rsidR="00FA51C9" w:rsidTr="00FA51C9">
        <w:trPr>
          <w:trHeight w:hRule="exact" w:val="84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54.7</w:t>
            </w:r>
          </w:p>
        </w:tc>
      </w:tr>
      <w:tr w:rsidR="00FA51C9" w:rsidTr="00FA51C9">
        <w:trPr>
          <w:trHeight w:hRule="exact" w:val="421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54.7</w:t>
            </w:r>
          </w:p>
        </w:tc>
      </w:tr>
      <w:tr w:rsidR="00FA51C9" w:rsidTr="00FA51C9">
        <w:trPr>
          <w:trHeight w:hRule="exact" w:val="42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23.1</w:t>
            </w:r>
          </w:p>
        </w:tc>
      </w:tr>
      <w:tr w:rsidR="00FA51C9" w:rsidTr="00FA51C9">
        <w:trPr>
          <w:trHeight w:hRule="exact" w:val="439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23.1</w:t>
            </w:r>
          </w:p>
        </w:tc>
      </w:tr>
      <w:tr w:rsidR="00FA51C9" w:rsidTr="00FA51C9">
        <w:trPr>
          <w:trHeight w:hRule="exact" w:val="5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8.3</w:t>
            </w:r>
          </w:p>
        </w:tc>
      </w:tr>
      <w:tr w:rsidR="00FA51C9" w:rsidTr="00FA51C9">
        <w:trPr>
          <w:trHeight w:hRule="exact" w:val="60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FA51C9" w:rsidTr="00FA51C9">
        <w:trPr>
          <w:trHeight w:hRule="exact" w:val="9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2016-2020 годы"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FA51C9" w:rsidTr="00FA51C9">
        <w:trPr>
          <w:trHeight w:hRule="exact" w:val="39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FA51C9" w:rsidTr="00FA51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spacing w:after="0"/>
              <w:rPr>
                <w:rFonts w:cs="Times New Roman"/>
              </w:rPr>
            </w:pPr>
          </w:p>
        </w:tc>
      </w:tr>
      <w:tr w:rsidR="00FA51C9" w:rsidTr="00FA51C9">
        <w:trPr>
          <w:trHeight w:hRule="exact" w:val="27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spacing w:after="0"/>
              <w:rPr>
                <w:rFonts w:cs="Times New Roman"/>
              </w:rPr>
            </w:pPr>
          </w:p>
        </w:tc>
      </w:tr>
      <w:tr w:rsidR="00FA51C9" w:rsidTr="00FA51C9">
        <w:trPr>
          <w:trHeight w:hRule="exact" w:val="47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spacing w:after="0"/>
              <w:rPr>
                <w:rFonts w:cs="Times New Roman"/>
              </w:rPr>
            </w:pPr>
          </w:p>
        </w:tc>
      </w:tr>
      <w:tr w:rsidR="00FA51C9" w:rsidTr="00FA51C9">
        <w:trPr>
          <w:trHeight w:hRule="exact" w:val="42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spacing w:after="0"/>
              <w:rPr>
                <w:rFonts w:cs="Times New Roman"/>
              </w:rPr>
            </w:pPr>
          </w:p>
        </w:tc>
      </w:tr>
      <w:tr w:rsidR="00FA51C9" w:rsidTr="00FA51C9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spacing w:after="0"/>
              <w:rPr>
                <w:rFonts w:cs="Times New Roman"/>
              </w:rPr>
            </w:pPr>
          </w:p>
        </w:tc>
      </w:tr>
      <w:tr w:rsidR="00FA51C9" w:rsidTr="00FA51C9">
        <w:trPr>
          <w:trHeight w:hRule="exact" w:val="2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Жилищно-коммунальное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хозяйство-ген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лан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99.7</w:t>
            </w:r>
          </w:p>
        </w:tc>
      </w:tr>
      <w:tr w:rsidR="00FA51C9" w:rsidTr="00FA51C9">
        <w:trPr>
          <w:trHeight w:hRule="exact" w:val="25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19.7</w:t>
            </w:r>
          </w:p>
        </w:tc>
      </w:tr>
      <w:tr w:rsidR="00FA51C9" w:rsidTr="00FA51C9">
        <w:trPr>
          <w:trHeight w:hRule="exact" w:val="34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7.9</w:t>
            </w:r>
          </w:p>
        </w:tc>
      </w:tr>
      <w:tr w:rsidR="00FA51C9" w:rsidTr="00FA51C9">
        <w:trPr>
          <w:trHeight w:hRule="exact" w:val="39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7.9</w:t>
            </w:r>
          </w:p>
        </w:tc>
      </w:tr>
      <w:tr w:rsidR="00FA51C9" w:rsidTr="00FA51C9">
        <w:trPr>
          <w:trHeight w:hRule="exact" w:val="41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11.8</w:t>
            </w:r>
          </w:p>
        </w:tc>
      </w:tr>
      <w:tr w:rsidR="00FA51C9" w:rsidTr="00FA51C9">
        <w:trPr>
          <w:trHeight w:hRule="exact" w:val="19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11.8</w:t>
            </w:r>
          </w:p>
        </w:tc>
      </w:tr>
      <w:tr w:rsidR="00FA51C9" w:rsidTr="00FA51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11.8</w:t>
            </w:r>
          </w:p>
        </w:tc>
      </w:tr>
      <w:tr w:rsidR="00FA51C9" w:rsidTr="00FA51C9">
        <w:trPr>
          <w:trHeight w:hRule="exact" w:val="512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4"/>
                <w:szCs w:val="24"/>
                <w:lang w:eastAsia="ar-SA"/>
              </w:rPr>
              <w:t>737.6</w:t>
            </w:r>
          </w:p>
        </w:tc>
      </w:tr>
    </w:tbl>
    <w:p w:rsidR="00FA51C9" w:rsidRDefault="00FA51C9" w:rsidP="00FA51C9">
      <w:pPr>
        <w:rPr>
          <w:b/>
          <w:bCs/>
          <w:color w:val="000000"/>
          <w:sz w:val="24"/>
          <w:szCs w:val="24"/>
          <w:lang w:eastAsia="ar-SA"/>
        </w:rPr>
      </w:pPr>
    </w:p>
    <w:p w:rsidR="00FA51C9" w:rsidRDefault="00FA51C9" w:rsidP="00FA51C9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FA51C9" w:rsidRDefault="00FA51C9" w:rsidP="00FA51C9">
      <w:pPr>
        <w:jc w:val="right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lastRenderedPageBreak/>
        <w:t>Приложение № 7</w:t>
      </w:r>
    </w:p>
    <w:p w:rsidR="00FA51C9" w:rsidRDefault="00FA51C9" w:rsidP="00FA51C9">
      <w:pPr>
        <w:jc w:val="right"/>
      </w:pPr>
      <w:r>
        <w:t>к решению Совета сельского поселения «Рудник-Абагайтуйское» от 20 декабря 2017 года № 152 «Об утверждении бюджета сельского поселения «Рудник-Абагайтуйское» на 2018 год»</w:t>
      </w:r>
    </w:p>
    <w:p w:rsidR="00FA51C9" w:rsidRDefault="00FA51C9" w:rsidP="00FA51C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сельского поселения «Рудник-Абагайтуйское» на 2018год</w:t>
      </w: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37"/>
        <w:gridCol w:w="861"/>
        <w:gridCol w:w="425"/>
        <w:gridCol w:w="567"/>
        <w:gridCol w:w="1133"/>
        <w:gridCol w:w="567"/>
        <w:gridCol w:w="1700"/>
      </w:tblGrid>
      <w:tr w:rsidR="00FA51C9" w:rsidTr="00FA51C9">
        <w:trPr>
          <w:trHeight w:hRule="exact" w:val="49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16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902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Сумма тыс. рублей</w:t>
            </w:r>
          </w:p>
        </w:tc>
      </w:tr>
      <w:tr w:rsidR="00FA51C9" w:rsidTr="00FA51C9">
        <w:trPr>
          <w:trHeight w:hRule="exact" w:val="174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51C9" w:rsidRDefault="00FA51C9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По-лучатель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0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25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757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3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4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2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A51C9" w:rsidTr="00FA51C9">
        <w:trPr>
          <w:trHeight w:hRule="exact" w:val="55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Администрация сельского поселения «Рудник-Абагайтуйское»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737.6</w:t>
            </w:r>
          </w:p>
        </w:tc>
      </w:tr>
      <w:tr w:rsidR="00FA51C9" w:rsidTr="00FA51C9">
        <w:trPr>
          <w:trHeight w:hRule="exact" w:val="2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629.6</w:t>
            </w:r>
          </w:p>
        </w:tc>
      </w:tr>
      <w:tr w:rsidR="00FA51C9" w:rsidTr="00FA51C9">
        <w:trPr>
          <w:trHeight w:hRule="exact" w:val="59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сассссамоуправлениясамоуправления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399.0</w:t>
            </w:r>
          </w:p>
        </w:tc>
      </w:tr>
      <w:tr w:rsidR="00FA51C9" w:rsidTr="00FA51C9">
        <w:trPr>
          <w:trHeight w:hRule="exact" w:val="41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399.0</w:t>
            </w:r>
          </w:p>
        </w:tc>
      </w:tr>
      <w:tr w:rsidR="00FA51C9" w:rsidTr="00FA51C9">
        <w:trPr>
          <w:trHeight w:hRule="exact" w:val="112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spacing w:after="0"/>
              <w:rPr>
                <w:rFonts w:cs="Times New Roman"/>
              </w:rPr>
            </w:pPr>
          </w:p>
        </w:tc>
      </w:tr>
      <w:tr w:rsidR="00FA51C9" w:rsidTr="00FA51C9">
        <w:trPr>
          <w:trHeight w:hRule="exact" w:val="43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Cs/>
                <w:i/>
                <w:iCs/>
                <w:sz w:val="24"/>
                <w:szCs w:val="24"/>
                <w:lang w:eastAsia="ar-SA"/>
              </w:rPr>
              <w:t>399.0</w:t>
            </w:r>
          </w:p>
        </w:tc>
      </w:tr>
      <w:tr w:rsidR="00FA51C9" w:rsidTr="00FA51C9">
        <w:trPr>
          <w:trHeight w:hRule="exact" w:val="844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3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149.0</w:t>
            </w:r>
          </w:p>
        </w:tc>
      </w:tr>
      <w:tr w:rsidR="00FA51C9" w:rsidTr="00FA51C9">
        <w:trPr>
          <w:trHeight w:hRule="exact" w:val="51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149.0</w:t>
            </w:r>
          </w:p>
        </w:tc>
      </w:tr>
      <w:tr w:rsidR="00FA51C9" w:rsidTr="00FA51C9">
        <w:trPr>
          <w:trHeight w:hRule="exact" w:val="86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96.0</w:t>
            </w:r>
          </w:p>
        </w:tc>
      </w:tr>
      <w:tr w:rsidR="00FA51C9" w:rsidTr="00FA51C9">
        <w:trPr>
          <w:trHeight w:hRule="exact" w:val="18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190.0</w:t>
            </w:r>
          </w:p>
        </w:tc>
      </w:tr>
      <w:tr w:rsidR="00FA51C9" w:rsidTr="00FA51C9">
        <w:trPr>
          <w:trHeight w:hRule="exact" w:val="52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28.0</w:t>
            </w:r>
          </w:p>
        </w:tc>
      </w:tr>
      <w:tr w:rsidR="00FA51C9" w:rsidTr="00FA51C9">
        <w:trPr>
          <w:trHeight w:hRule="exact" w:val="49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)</w:t>
            </w:r>
            <w:proofErr w:type="gramEnd"/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20.2</w:t>
            </w:r>
          </w:p>
        </w:tc>
      </w:tr>
      <w:tr w:rsidR="00FA51C9" w:rsidTr="00FA51C9">
        <w:trPr>
          <w:trHeight w:hRule="exact" w:val="34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6.0</w:t>
            </w:r>
          </w:p>
        </w:tc>
      </w:tr>
      <w:tr w:rsidR="00FA51C9" w:rsidTr="00FA51C9">
        <w:trPr>
          <w:trHeight w:hRule="exact" w:val="28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Уплата налогов, сборов, и иных платежей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68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3.0</w:t>
            </w:r>
          </w:p>
        </w:tc>
      </w:tr>
      <w:tr w:rsidR="00FA51C9" w:rsidTr="00FA51C9">
        <w:trPr>
          <w:trHeight w:hRule="exact" w:val="40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4"/>
                <w:szCs w:val="24"/>
              </w:rPr>
              <w:t>функций органов местного самоуправления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33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286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22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42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114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78.6</w:t>
            </w:r>
          </w:p>
        </w:tc>
      </w:tr>
      <w:tr w:rsidR="00FA51C9" w:rsidTr="00FA51C9">
        <w:trPr>
          <w:trHeight w:hRule="exact" w:val="2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388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77.8</w:t>
            </w:r>
          </w:p>
        </w:tc>
      </w:tr>
      <w:tr w:rsidR="00FA51C9" w:rsidTr="00FA51C9">
        <w:trPr>
          <w:trHeight w:hRule="exact" w:val="326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           77.8</w:t>
            </w:r>
          </w:p>
        </w:tc>
      </w:tr>
      <w:tr w:rsidR="00FA51C9" w:rsidTr="00FA51C9">
        <w:trPr>
          <w:trHeight w:hRule="exact" w:val="443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uppressAutoHyphens/>
              <w:autoSpaceDE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77.8</w:t>
            </w:r>
          </w:p>
        </w:tc>
      </w:tr>
      <w:tr w:rsidR="00FA51C9" w:rsidTr="00FA51C9">
        <w:trPr>
          <w:trHeight w:hRule="exact" w:val="867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54.7</w:t>
            </w:r>
          </w:p>
        </w:tc>
      </w:tr>
      <w:tr w:rsidR="00FA51C9" w:rsidTr="00FA51C9">
        <w:trPr>
          <w:trHeight w:hRule="exact" w:val="406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54.7</w:t>
            </w:r>
          </w:p>
        </w:tc>
      </w:tr>
      <w:tr w:rsidR="00FA51C9" w:rsidTr="00FA51C9">
        <w:trPr>
          <w:trHeight w:hRule="exact" w:val="425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23.1</w:t>
            </w:r>
          </w:p>
        </w:tc>
      </w:tr>
      <w:tr w:rsidR="00FA51C9" w:rsidTr="00FA51C9">
        <w:trPr>
          <w:trHeight w:hRule="exact" w:val="439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000 00 51180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23.1</w:t>
            </w:r>
          </w:p>
        </w:tc>
      </w:tr>
      <w:tr w:rsidR="00FA51C9" w:rsidTr="00FA51C9">
        <w:trPr>
          <w:trHeight w:hRule="exact" w:val="5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ar-SA"/>
              </w:rPr>
              <w:t>8.3</w:t>
            </w:r>
          </w:p>
        </w:tc>
      </w:tr>
      <w:tr w:rsidR="00FA51C9" w:rsidTr="00FA51C9">
        <w:trPr>
          <w:trHeight w:hRule="exact" w:val="60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FA51C9" w:rsidTr="00FA51C9">
        <w:trPr>
          <w:trHeight w:hRule="exact" w:val="92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9"/>
                <w:sz w:val="24"/>
                <w:szCs w:val="24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2016-2020 годы"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8.3</w:t>
            </w:r>
          </w:p>
        </w:tc>
      </w:tr>
      <w:tr w:rsidR="00FA51C9" w:rsidTr="00FA51C9">
        <w:trPr>
          <w:trHeight w:hRule="exact" w:val="39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9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6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42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12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000 00 89509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FA51C9" w:rsidTr="00FA51C9">
        <w:trPr>
          <w:trHeight w:hRule="exact" w:val="31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spacing w:after="0"/>
              <w:rPr>
                <w:rFonts w:cs="Times New Roman"/>
              </w:rPr>
            </w:pPr>
          </w:p>
        </w:tc>
      </w:tr>
      <w:tr w:rsidR="00FA51C9" w:rsidTr="00FA51C9">
        <w:trPr>
          <w:trHeight w:hRule="exact" w:val="273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spacing w:after="0"/>
              <w:rPr>
                <w:rFonts w:cs="Times New Roman"/>
              </w:rPr>
            </w:pPr>
          </w:p>
        </w:tc>
      </w:tr>
      <w:tr w:rsidR="00FA51C9" w:rsidTr="00FA51C9">
        <w:trPr>
          <w:trHeight w:hRule="exact" w:val="42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spacing w:after="0"/>
              <w:rPr>
                <w:rFonts w:cs="Times New Roman"/>
              </w:rPr>
            </w:pPr>
          </w:p>
        </w:tc>
      </w:tr>
      <w:tr w:rsidR="00FA51C9" w:rsidTr="00FA51C9">
        <w:trPr>
          <w:trHeight w:hRule="exact" w:val="421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spacing w:after="0"/>
              <w:rPr>
                <w:rFonts w:cs="Times New Roman"/>
              </w:rPr>
            </w:pPr>
          </w:p>
        </w:tc>
      </w:tr>
      <w:tr w:rsidR="00FA51C9" w:rsidTr="00FA51C9">
        <w:trPr>
          <w:trHeight w:hRule="exact" w:val="427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Cs/>
                <w:color w:val="000000"/>
                <w:spacing w:val="-3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000 00 41512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spacing w:after="0"/>
              <w:rPr>
                <w:rFonts w:cs="Times New Roman"/>
              </w:rPr>
            </w:pPr>
          </w:p>
        </w:tc>
      </w:tr>
      <w:tr w:rsidR="00FA51C9" w:rsidTr="00FA51C9">
        <w:trPr>
          <w:trHeight w:hRule="exact" w:val="28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Жилищно-коммунальное </w:t>
            </w:r>
            <w:proofErr w:type="spellStart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хозяйство-генген</w:t>
            </w:r>
            <w:proofErr w:type="gramStart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лан</w:t>
            </w:r>
            <w:proofErr w:type="spellEnd"/>
          </w:p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24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  <w:lang w:eastAsia="ar-SA"/>
              </w:rPr>
              <w:t>99.7</w:t>
            </w:r>
          </w:p>
        </w:tc>
      </w:tr>
      <w:tr w:rsidR="00FA51C9" w:rsidTr="00FA51C9">
        <w:trPr>
          <w:trHeight w:hRule="exact" w:val="25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19.7</w:t>
            </w:r>
          </w:p>
        </w:tc>
      </w:tr>
      <w:tr w:rsidR="00FA51C9" w:rsidTr="00FA51C9">
        <w:trPr>
          <w:trHeight w:hRule="exact" w:val="218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7.9</w:t>
            </w:r>
          </w:p>
        </w:tc>
      </w:tr>
      <w:tr w:rsidR="00FA51C9" w:rsidTr="00FA51C9">
        <w:trPr>
          <w:trHeight w:hRule="exact" w:val="39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7.9</w:t>
            </w:r>
          </w:p>
        </w:tc>
      </w:tr>
      <w:tr w:rsidR="00FA51C9" w:rsidTr="00FA51C9">
        <w:trPr>
          <w:trHeight w:hRule="exact" w:val="41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11.8</w:t>
            </w:r>
          </w:p>
        </w:tc>
      </w:tr>
      <w:tr w:rsidR="00FA51C9" w:rsidTr="00FA51C9">
        <w:trPr>
          <w:trHeight w:hRule="exact" w:val="289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11.8</w:t>
            </w:r>
          </w:p>
        </w:tc>
      </w:tr>
      <w:tr w:rsidR="00FA51C9" w:rsidTr="00FA51C9">
        <w:trPr>
          <w:trHeight w:hRule="exact" w:val="51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11.8</w:t>
            </w:r>
          </w:p>
        </w:tc>
      </w:tr>
      <w:tr w:rsidR="00FA51C9" w:rsidTr="00FA51C9">
        <w:trPr>
          <w:trHeight w:hRule="exact" w:val="512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9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000 00 60005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11.8</w:t>
            </w:r>
          </w:p>
        </w:tc>
      </w:tr>
      <w:tr w:rsidR="00FA51C9" w:rsidTr="00FA51C9">
        <w:trPr>
          <w:trHeight w:hRule="exact" w:val="31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w w:val="93"/>
                <w:sz w:val="24"/>
                <w:szCs w:val="24"/>
              </w:rPr>
              <w:t>Итого расходов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4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8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A51C9" w:rsidRDefault="00FA51C9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51C9" w:rsidRDefault="00FA51C9">
            <w:pPr>
              <w:spacing w:after="0"/>
              <w:rPr>
                <w:rFonts w:cs="Times New Roman"/>
              </w:rPr>
            </w:pPr>
          </w:p>
        </w:tc>
      </w:tr>
    </w:tbl>
    <w:p w:rsidR="00FA51C9" w:rsidRDefault="00FA51C9" w:rsidP="00FA51C9">
      <w:pPr>
        <w:rPr>
          <w:sz w:val="24"/>
          <w:szCs w:val="24"/>
        </w:rPr>
      </w:pPr>
    </w:p>
    <w:p w:rsidR="00FA51C9" w:rsidRDefault="00FA51C9" w:rsidP="00FA51C9">
      <w:pPr>
        <w:rPr>
          <w:sz w:val="24"/>
          <w:szCs w:val="24"/>
        </w:rPr>
      </w:pPr>
    </w:p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>
      <w:pPr>
        <w:jc w:val="right"/>
      </w:pPr>
      <w:r>
        <w:lastRenderedPageBreak/>
        <w:t>Приложение № 8</w:t>
      </w:r>
    </w:p>
    <w:p w:rsidR="00FA51C9" w:rsidRDefault="00FA51C9" w:rsidP="00FA51C9">
      <w:pPr>
        <w:jc w:val="right"/>
      </w:pPr>
      <w:r>
        <w:t>к решению Совета сельского поселения «Рудник-Абагайтуйское» от 20 декабря 2017 года № 152 «Об утверждении бюджета сельского поселения «Рудник-Абагайтуйское» на 2018 год»</w:t>
      </w:r>
    </w:p>
    <w:p w:rsidR="00FA51C9" w:rsidRDefault="00FA51C9" w:rsidP="00FA51C9">
      <w:pPr>
        <w:jc w:val="center"/>
        <w:rPr>
          <w:b/>
        </w:rPr>
      </w:pPr>
      <w:r>
        <w:rPr>
          <w:b/>
        </w:rPr>
        <w:t>Объем поступлений доходов бюджета сельского поселения «</w:t>
      </w:r>
      <w:proofErr w:type="spellStart"/>
      <w:r>
        <w:rPr>
          <w:b/>
        </w:rPr>
        <w:t>Рудник-Абагагйтуйское</w:t>
      </w:r>
      <w:proofErr w:type="spellEnd"/>
      <w:r>
        <w:rPr>
          <w:b/>
        </w:rPr>
        <w:t>» по основным источникам на 2018 год.</w:t>
      </w:r>
    </w:p>
    <w:tbl>
      <w:tblPr>
        <w:tblStyle w:val="a4"/>
        <w:tblW w:w="0" w:type="auto"/>
        <w:tblInd w:w="0" w:type="dxa"/>
        <w:tblLook w:val="04A0"/>
      </w:tblPr>
      <w:tblGrid>
        <w:gridCol w:w="2376"/>
        <w:gridCol w:w="5667"/>
        <w:gridCol w:w="1527"/>
      </w:tblGrid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Код по КБ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b/>
              </w:rPr>
            </w:pPr>
            <w:r>
              <w:t xml:space="preserve">                    </w:t>
            </w:r>
            <w:r>
              <w:rPr>
                <w:b/>
              </w:rPr>
              <w:t>Наименование показателей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Сумма </w:t>
            </w:r>
          </w:p>
          <w:p w:rsidR="00FA51C9" w:rsidRDefault="00FA51C9">
            <w:r>
              <w:rPr>
                <w:b/>
              </w:rPr>
              <w:t>( тыс. руб.)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b/>
              </w:rPr>
            </w:pPr>
            <w:r>
              <w:rPr>
                <w:b/>
              </w:rPr>
              <w:t xml:space="preserve">     доходы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147.1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41.2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1 01 02000 01 0000 110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>налог на доходы физических лиц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13.0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1 01 02021 01 0000 110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b/>
              </w:rPr>
            </w:pPr>
          </w:p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13.0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b/>
              </w:rPr>
            </w:pPr>
            <w:r>
              <w:rPr>
                <w:b/>
              </w:rPr>
              <w:t xml:space="preserve"> Налог на имущество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1 06 01030 10 0000 110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>Налог на имущество физических лиц, взимаемый по ставкам, применяемым к объектам  налогообложения, расположенных в границах поселений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</w:pPr>
          </w:p>
          <w:p w:rsidR="00FA51C9" w:rsidRDefault="00FA51C9">
            <w:pPr>
              <w:jc w:val="center"/>
            </w:pPr>
            <w:r>
              <w:t>-</w:t>
            </w:r>
          </w:p>
        </w:tc>
      </w:tr>
      <w:tr w:rsidR="00FA51C9" w:rsidTr="00FA51C9">
        <w:trPr>
          <w:trHeight w:val="395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1 06 06000 00 0000 110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>земельный налог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28.2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1 06 06013 10 0000 110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>Земельный налог, взимаемый по ставкам, установленным в соответствии с п.п.1 п.1ст.394 НК РФ и применяемый к объектам  налогообложения, расположенным в границах поселения.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b/>
              </w:rPr>
            </w:pPr>
          </w:p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1 06 06023 10 0000 110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b/>
              </w:rPr>
            </w:pPr>
            <w:r>
              <w:t>Земельный налог, взимаемый по ставкам, установленным в соответствии с п.п.1 п.1ст.394 НК РФ и применяемый к объектам  налогообложения, расположенным в границах поселения.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b/>
              </w:rPr>
            </w:pPr>
          </w:p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 xml:space="preserve">1 08 00000 00 0000 000 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rFonts w:cs="Times New Roman"/>
              </w:rPr>
            </w:pP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1 08 04020 01 0000 110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</w:pPr>
          </w:p>
          <w:p w:rsidR="00FA51C9" w:rsidRDefault="00FA51C9">
            <w:pPr>
              <w:jc w:val="center"/>
            </w:pP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1 11 05000 00 0000 120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 xml:space="preserve">Доходы получаемые в виде арендной 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b/>
              </w:rPr>
            </w:pPr>
          </w:p>
          <w:p w:rsidR="00FA51C9" w:rsidRDefault="00FA51C9">
            <w:pPr>
              <w:jc w:val="center"/>
              <w:rPr>
                <w:b/>
              </w:rPr>
            </w:pPr>
          </w:p>
          <w:p w:rsidR="00FA51C9" w:rsidRDefault="00FA51C9">
            <w:pPr>
              <w:jc w:val="center"/>
            </w:pP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1 11 05013 10 0000 120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за земельные участки, государственная собственность  на которые не разграничена и которые расположены в границах поселений, а также средства от продажи права на заключения договоров аренды указанных земельных участков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b/>
              </w:rPr>
            </w:pPr>
          </w:p>
          <w:p w:rsidR="00FA51C9" w:rsidRDefault="00FA51C9">
            <w:pPr>
              <w:jc w:val="center"/>
              <w:rPr>
                <w:b/>
              </w:rPr>
            </w:pPr>
          </w:p>
          <w:p w:rsidR="00FA51C9" w:rsidRDefault="00FA51C9">
            <w:pPr>
              <w:jc w:val="center"/>
            </w:pPr>
            <w:r>
              <w:t>3.7</w:t>
            </w:r>
          </w:p>
          <w:p w:rsidR="00FA51C9" w:rsidRDefault="00FA51C9">
            <w:pPr>
              <w:jc w:val="center"/>
            </w:pPr>
          </w:p>
          <w:p w:rsidR="00FA51C9" w:rsidRDefault="00FA51C9">
            <w:pPr>
              <w:jc w:val="center"/>
            </w:pP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1 16 21050 10 0000 140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 xml:space="preserve">Денежные взыскания </w:t>
            </w:r>
            <w:proofErr w:type="gramStart"/>
            <w:r>
              <w:t xml:space="preserve">( </w:t>
            </w:r>
            <w:proofErr w:type="gramEnd"/>
            <w:r>
              <w:t>штрафы) и иные суммы, взыскиваемые с лиц, виновных в совершении преступлений, и возмещении ущерба имуществу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91.2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1 17 05000 00 0000 180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11.0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lastRenderedPageBreak/>
              <w:t>1 17 05050 00 0000 180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>Прочие неналоговые доходы бюджетов поселений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11.0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b/>
              </w:rPr>
            </w:pP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2 02 01000 00 0000 151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271.3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2 02 01001 10 0000 151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271.3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2 02 02000 00 0000 151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b/>
              </w:rPr>
            </w:pPr>
            <w:r>
              <w:rPr>
                <w:b/>
              </w:rPr>
              <w:t>Субвенции по передаче полномочий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108.0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2 02 02001 10 0000 151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>Субвенции по передаче полномочий с уровня района на поселения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108.0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2 02 03000 00 0000 151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</w:rPr>
            </w:pPr>
            <w:r>
              <w:rPr>
                <w:b/>
              </w:rPr>
              <w:t>77.8</w:t>
            </w:r>
          </w:p>
        </w:tc>
      </w:tr>
      <w:tr w:rsidR="00FA51C9" w:rsidTr="00FA51C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2 02 03015 10 0000 151</w:t>
            </w:r>
          </w:p>
        </w:tc>
        <w:tc>
          <w:tcPr>
            <w:tcW w:w="5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77.8</w:t>
            </w:r>
          </w:p>
        </w:tc>
      </w:tr>
      <w:tr w:rsidR="00FA51C9" w:rsidTr="00FA51C9">
        <w:trPr>
          <w:trHeight w:val="44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9" w:rsidRDefault="00FA51C9">
            <w:pPr>
              <w:ind w:left="108"/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ind w:left="108"/>
            </w:pPr>
            <w:r>
              <w:t>ИТОГО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C9" w:rsidRDefault="00FA51C9">
            <w:pPr>
              <w:ind w:left="108"/>
              <w:rPr>
                <w:b/>
              </w:rPr>
            </w:pPr>
            <w:r>
              <w:rPr>
                <w:b/>
              </w:rPr>
              <w:t>604.2</w:t>
            </w:r>
          </w:p>
        </w:tc>
      </w:tr>
    </w:tbl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</w:pPr>
    </w:p>
    <w:p w:rsidR="00FA51C9" w:rsidRDefault="00FA51C9" w:rsidP="00FA51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Расшифровка к смете расходов на 2018 год</w:t>
      </w:r>
    </w:p>
    <w:p w:rsidR="00FA51C9" w:rsidRDefault="00FA51C9" w:rsidP="00FA51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Центральный аппарат</w:t>
      </w:r>
    </w:p>
    <w:p w:rsidR="00FA51C9" w:rsidRDefault="00FA51C9" w:rsidP="00FA51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0104 0020400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221</w:t>
      </w:r>
      <w:r>
        <w:rPr>
          <w:sz w:val="24"/>
          <w:szCs w:val="24"/>
        </w:rPr>
        <w:t xml:space="preserve"> услуги связи </w:t>
      </w:r>
      <w:r>
        <w:rPr>
          <w:b/>
          <w:sz w:val="24"/>
          <w:szCs w:val="24"/>
        </w:rPr>
        <w:t xml:space="preserve">2400 </w:t>
      </w:r>
      <w:r>
        <w:rPr>
          <w:sz w:val="24"/>
          <w:szCs w:val="24"/>
        </w:rPr>
        <w:t>рублей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Мобильная связь 200 руб. в месяц *12 </w:t>
      </w:r>
      <w:proofErr w:type="gramStart"/>
      <w:r>
        <w:rPr>
          <w:sz w:val="24"/>
          <w:szCs w:val="24"/>
        </w:rPr>
        <w:t>мес</w:t>
      </w:r>
      <w:proofErr w:type="gramEnd"/>
      <w:r>
        <w:rPr>
          <w:sz w:val="24"/>
          <w:szCs w:val="24"/>
        </w:rPr>
        <w:t>=2400 руб.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223</w:t>
      </w:r>
      <w:r>
        <w:rPr>
          <w:sz w:val="24"/>
          <w:szCs w:val="24"/>
        </w:rPr>
        <w:t xml:space="preserve"> коммунальные услуги      </w:t>
      </w:r>
      <w:r>
        <w:rPr>
          <w:b/>
          <w:sz w:val="24"/>
          <w:szCs w:val="24"/>
        </w:rPr>
        <w:t>173.3</w:t>
      </w:r>
      <w:r>
        <w:rPr>
          <w:sz w:val="24"/>
          <w:szCs w:val="24"/>
        </w:rPr>
        <w:t xml:space="preserve">                рублей в год.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Заработная плата по договорам (специалист) 1 чел* 11 мес.*11500-00= 126.5 руб.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( водитель) 1 чел.* 12 мес. * 3900-00 =46.8 руб.</w:t>
      </w:r>
    </w:p>
    <w:p w:rsidR="00FA51C9" w:rsidRDefault="00FA51C9" w:rsidP="00FA51C9">
      <w:pPr>
        <w:spacing w:after="0"/>
        <w:rPr>
          <w:sz w:val="24"/>
          <w:szCs w:val="24"/>
        </w:rPr>
      </w:pP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225</w:t>
      </w:r>
      <w:r>
        <w:rPr>
          <w:sz w:val="24"/>
          <w:szCs w:val="24"/>
        </w:rPr>
        <w:t xml:space="preserve"> расходы на содержание имущества </w:t>
      </w:r>
      <w:r>
        <w:rPr>
          <w:b/>
          <w:sz w:val="24"/>
          <w:szCs w:val="24"/>
        </w:rPr>
        <w:t xml:space="preserve">1350       </w:t>
      </w:r>
      <w:r>
        <w:rPr>
          <w:sz w:val="24"/>
          <w:szCs w:val="24"/>
        </w:rPr>
        <w:t xml:space="preserve"> рублей в год.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Заправка картриджа 2 картриджа, 2*450*.= 900руб.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Тех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смотр автомашины 1 раз в год*450=450 руб.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226</w:t>
      </w:r>
      <w:r>
        <w:rPr>
          <w:sz w:val="24"/>
          <w:szCs w:val="24"/>
        </w:rPr>
        <w:t xml:space="preserve"> прочие услуги  </w:t>
      </w:r>
      <w:r>
        <w:rPr>
          <w:b/>
          <w:sz w:val="24"/>
          <w:szCs w:val="24"/>
        </w:rPr>
        <w:t>118.1</w:t>
      </w:r>
      <w:r>
        <w:rPr>
          <w:sz w:val="24"/>
          <w:szCs w:val="24"/>
        </w:rPr>
        <w:t xml:space="preserve">  рублей в год.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Генеральный план поселения 80.0 .руб.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Обслуживание программного обеспечения «1С Бухгалтерия» годовая 25000 руб. в год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Продление антивируса «Касперский» 1 раз в год 1000 руб. в год.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Продление «Контур-Экстерн» 1 раз в год 7000 руб. в год.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Продление сертификата система «Контур-Экстерн» (</w:t>
      </w:r>
      <w:proofErr w:type="spellStart"/>
      <w:r>
        <w:rPr>
          <w:sz w:val="24"/>
          <w:szCs w:val="24"/>
        </w:rPr>
        <w:t>комп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АргуньСофт</w:t>
      </w:r>
      <w:proofErr w:type="spellEnd"/>
      <w:r>
        <w:rPr>
          <w:sz w:val="24"/>
          <w:szCs w:val="24"/>
        </w:rPr>
        <w:t>) 800 руб. в год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Страховка автомашины 1 раз в год 4300 руб. в год.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290</w:t>
      </w:r>
      <w:r>
        <w:rPr>
          <w:sz w:val="24"/>
          <w:szCs w:val="24"/>
        </w:rPr>
        <w:t xml:space="preserve"> прочие расходы   </w:t>
      </w:r>
      <w:r>
        <w:rPr>
          <w:b/>
          <w:sz w:val="24"/>
          <w:szCs w:val="24"/>
        </w:rPr>
        <w:t>14.0</w:t>
      </w:r>
      <w:r>
        <w:rPr>
          <w:sz w:val="24"/>
          <w:szCs w:val="24"/>
        </w:rPr>
        <w:t xml:space="preserve">  рублей в год.</w:t>
      </w:r>
    </w:p>
    <w:p w:rsidR="00FA51C9" w:rsidRDefault="00FA51C9" w:rsidP="00FA51C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ГОЧС </w:t>
      </w:r>
      <w:r>
        <w:rPr>
          <w:b/>
          <w:sz w:val="24"/>
          <w:szCs w:val="24"/>
        </w:rPr>
        <w:t>10.0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Транспортный налог 1680 руб.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Налог на имущество -1600 рублей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Водный налог 107 руб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3920м3: 100.=300 руб.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Налог на загрязнение окружающей среды 300 руб.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Статья 340</w:t>
      </w:r>
      <w:r>
        <w:rPr>
          <w:sz w:val="24"/>
          <w:szCs w:val="24"/>
        </w:rPr>
        <w:t xml:space="preserve">  материальные </w:t>
      </w:r>
      <w:r>
        <w:rPr>
          <w:b/>
          <w:sz w:val="24"/>
          <w:szCs w:val="24"/>
        </w:rPr>
        <w:t>запасы 23.0</w:t>
      </w:r>
      <w:r>
        <w:rPr>
          <w:sz w:val="24"/>
          <w:szCs w:val="24"/>
        </w:rPr>
        <w:t xml:space="preserve">  рублей в год.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ГСМ 240 литров *41.80=10032 руб. в год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Канцелярские расходы: 2000 руб.</w:t>
      </w: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санитарные паспорта водокачка (2)-11.0 руб.</w:t>
      </w:r>
    </w:p>
    <w:p w:rsidR="00FA51C9" w:rsidRDefault="00FA51C9" w:rsidP="00FA51C9">
      <w:pPr>
        <w:spacing w:after="0"/>
        <w:rPr>
          <w:sz w:val="24"/>
          <w:szCs w:val="24"/>
        </w:rPr>
      </w:pPr>
    </w:p>
    <w:p w:rsidR="00FA51C9" w:rsidRDefault="00FA51C9" w:rsidP="00FA51C9">
      <w:pPr>
        <w:spacing w:after="0"/>
        <w:rPr>
          <w:sz w:val="24"/>
          <w:szCs w:val="24"/>
        </w:rPr>
      </w:pPr>
    </w:p>
    <w:p w:rsidR="00FA51C9" w:rsidRDefault="00FA51C9" w:rsidP="00FA51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ИТОГО:      332.1           рублей</w:t>
      </w:r>
    </w:p>
    <w:p w:rsidR="00FA51C9" w:rsidRDefault="00FA51C9" w:rsidP="00FA51C9">
      <w:pPr>
        <w:spacing w:after="0"/>
        <w:rPr>
          <w:b/>
          <w:sz w:val="24"/>
          <w:szCs w:val="24"/>
        </w:rPr>
      </w:pPr>
    </w:p>
    <w:p w:rsidR="00FA51C9" w:rsidRDefault="00FA51C9" w:rsidP="00FA51C9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FA51C9" w:rsidRDefault="00FA51C9" w:rsidP="00FA51C9">
      <w:pPr>
        <w:rPr>
          <w:sz w:val="24"/>
          <w:szCs w:val="24"/>
        </w:rPr>
      </w:pPr>
      <w:r>
        <w:rPr>
          <w:sz w:val="24"/>
          <w:szCs w:val="24"/>
        </w:rPr>
        <w:t>«Рудник-Абагайтуйское»                                                                             С.А.Суркова</w:t>
      </w:r>
    </w:p>
    <w:p w:rsidR="00FA51C9" w:rsidRDefault="00FA51C9" w:rsidP="00FA51C9">
      <w:pPr>
        <w:rPr>
          <w:sz w:val="24"/>
          <w:szCs w:val="24"/>
        </w:rPr>
      </w:pPr>
    </w:p>
    <w:p w:rsidR="00FA51C9" w:rsidRDefault="00FA51C9" w:rsidP="00FA51C9">
      <w:pPr>
        <w:rPr>
          <w:sz w:val="24"/>
          <w:szCs w:val="24"/>
        </w:rPr>
      </w:pPr>
    </w:p>
    <w:p w:rsidR="00FA51C9" w:rsidRDefault="00FA51C9" w:rsidP="00FA51C9">
      <w:pPr>
        <w:rPr>
          <w:sz w:val="24"/>
          <w:szCs w:val="24"/>
        </w:rPr>
      </w:pPr>
    </w:p>
    <w:p w:rsidR="00FA51C9" w:rsidRDefault="00FA51C9" w:rsidP="00FA51C9">
      <w:pPr>
        <w:rPr>
          <w:sz w:val="24"/>
          <w:szCs w:val="24"/>
        </w:rPr>
      </w:pPr>
    </w:p>
    <w:p w:rsidR="00FA51C9" w:rsidRDefault="00FA51C9" w:rsidP="00FA51C9"/>
    <w:p w:rsidR="00FA51C9" w:rsidRDefault="00FA51C9" w:rsidP="00FA51C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«Рудник-Абагайтуйское»</w:t>
      </w:r>
    </w:p>
    <w:p w:rsidR="00FA51C9" w:rsidRDefault="00FA51C9" w:rsidP="00FA51C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«Забайкальский район»  Забайкальского края</w:t>
      </w:r>
    </w:p>
    <w:p w:rsidR="00FA51C9" w:rsidRDefault="00FA51C9" w:rsidP="00FA51C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A51C9" w:rsidRDefault="00FA51C9" w:rsidP="00FA51C9">
      <w:pPr>
        <w:rPr>
          <w:sz w:val="28"/>
          <w:szCs w:val="28"/>
        </w:rPr>
      </w:pPr>
      <w:r>
        <w:rPr>
          <w:sz w:val="28"/>
          <w:szCs w:val="28"/>
        </w:rPr>
        <w:t>От  20 декабря 2017 года                                      №   11</w:t>
      </w:r>
    </w:p>
    <w:p w:rsidR="00FA51C9" w:rsidRDefault="00FA51C9" w:rsidP="00FA51C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Рудник Абагайтуй</w:t>
      </w:r>
    </w:p>
    <w:p w:rsidR="00FA51C9" w:rsidRDefault="00FA51C9" w:rsidP="00FA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лимитов на услуги связи в сельском поселении «Рудник-Абагайтуйское» на 2018 год.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В целях обоснованного расходования и упорядочения бюджетных средств сельского поселения «Рудник-Абагайтуйское» установить лимиты на услуги связи на 2018 год для учреждений, финансируемых из бюджета сельского поселения «Рудник-Абагайтуйское»,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данному распоряжению.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«Рудник-Абагайтуйское»                                  С.А.Суркова</w:t>
      </w: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A51C9" w:rsidRDefault="00FA51C9" w:rsidP="00FA51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 11  20 декабря 2017 года</w:t>
      </w:r>
    </w:p>
    <w:p w:rsidR="00FA51C9" w:rsidRDefault="00FA51C9" w:rsidP="00FA51C9">
      <w:pPr>
        <w:pStyle w:val="a3"/>
        <w:jc w:val="center"/>
        <w:rPr>
          <w:sz w:val="28"/>
          <w:szCs w:val="28"/>
        </w:rPr>
      </w:pPr>
    </w:p>
    <w:p w:rsidR="00FA51C9" w:rsidRDefault="00FA51C9" w:rsidP="00FA51C9">
      <w:pPr>
        <w:pStyle w:val="a3"/>
        <w:jc w:val="center"/>
        <w:rPr>
          <w:sz w:val="28"/>
          <w:szCs w:val="28"/>
        </w:rPr>
      </w:pPr>
    </w:p>
    <w:p w:rsidR="00FA51C9" w:rsidRDefault="00FA51C9" w:rsidP="00FA51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Лимиты на услуги связи учреждениям, финансируемых из бюджета сельского поселения «Рудник-Абагайтуйское».</w:t>
      </w:r>
    </w:p>
    <w:p w:rsidR="00FA51C9" w:rsidRDefault="00FA51C9" w:rsidP="00FA51C9">
      <w:pPr>
        <w:pStyle w:val="a3"/>
        <w:jc w:val="center"/>
        <w:rPr>
          <w:b/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Мобильная связь 200рублей в месяц – 2400-00 в год.</w:t>
      </w: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сельского поселения «Рудник-Абагайтуйское»</w:t>
      </w:r>
    </w:p>
    <w:p w:rsidR="00FA51C9" w:rsidRDefault="00FA51C9" w:rsidP="00FA51C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«Забайкальский район»  Забайкальского края</w:t>
      </w:r>
    </w:p>
    <w:p w:rsidR="00FA51C9" w:rsidRDefault="00FA51C9" w:rsidP="00FA51C9">
      <w:pPr>
        <w:jc w:val="center"/>
      </w:pPr>
    </w:p>
    <w:p w:rsidR="00FA51C9" w:rsidRDefault="00FA51C9" w:rsidP="00FA51C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A51C9" w:rsidRDefault="00FA51C9" w:rsidP="00FA51C9">
      <w:pPr>
        <w:rPr>
          <w:sz w:val="28"/>
          <w:szCs w:val="28"/>
        </w:rPr>
      </w:pPr>
      <w:r>
        <w:rPr>
          <w:sz w:val="28"/>
          <w:szCs w:val="28"/>
        </w:rPr>
        <w:t>От  20 декабря 2017 года                                      №  12</w:t>
      </w:r>
    </w:p>
    <w:p w:rsidR="00FA51C9" w:rsidRDefault="00FA51C9" w:rsidP="00FA51C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Рудник Абагайтуй</w:t>
      </w:r>
    </w:p>
    <w:p w:rsidR="00FA51C9" w:rsidRDefault="00FA51C9" w:rsidP="00FA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лимитов на потребление горюче-смазочных материалов в сельском поселении «Рудник-Абагайтуйское» на 2018 год.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В целях обоснованного расходования и упорядочения бюджетных средств сельского поселения «Рудник-Абагайтуйское» установить лимиты  потребления горюче-смазочных материалов на 2018 год для учреждений, финансируемых из бюджета сельского поселения «Рудник-Абагайтуйское»,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данному распоряжению.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«Рудник-Абагайтуйское»                                  С.А.Суркова</w:t>
      </w: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A51C9" w:rsidRDefault="00FA51C9" w:rsidP="00FA51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№12 от 20 декабря 2017  года.</w:t>
      </w: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Автомобиль УАЗ-31519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Норма расхода ГСМ на 100 км.  – 18 литров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летнее время)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20.8 литра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зимнее время)</w:t>
      </w: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Средний пробег в месяц 90 км.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В летнее время 90*5 мес.*18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100 = 81 литр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В зимнее время 90 *7мес. * 20.8: 100 = 159 литров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Итого в год240 литров цена 41.80 руб. на сумму 10032-00 рублей.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а/масло 5литров Х 400-00 = 2000-00 рублей</w:t>
      </w: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ИТОГО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сумма ГСМ – 12032-00 рублей.</w:t>
      </w: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Применять летнюю норму расхода ГСМ с 01 мая по 15 октября.</w:t>
      </w:r>
    </w:p>
    <w:p w:rsidR="00FA51C9" w:rsidRDefault="00FA51C9" w:rsidP="00FA51C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Применять зимнюю норму  расхода ГСМ с16 октября по 30 апреля.</w:t>
      </w: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сельского поселения «Рудник-Абагайтуйское»</w:t>
      </w:r>
    </w:p>
    <w:p w:rsidR="00FA51C9" w:rsidRDefault="00FA51C9" w:rsidP="00FA51C9">
      <w:r>
        <w:rPr>
          <w:sz w:val="28"/>
          <w:szCs w:val="28"/>
        </w:rPr>
        <w:t>Муниципального района  «Забайкальский район»  Забайкальского края</w:t>
      </w:r>
    </w:p>
    <w:p w:rsidR="00FA51C9" w:rsidRDefault="00FA51C9" w:rsidP="00FA51C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A51C9" w:rsidRDefault="00FA51C9" w:rsidP="00FA51C9">
      <w:pPr>
        <w:rPr>
          <w:sz w:val="28"/>
          <w:szCs w:val="28"/>
        </w:rPr>
      </w:pPr>
      <w:r>
        <w:rPr>
          <w:sz w:val="28"/>
          <w:szCs w:val="28"/>
        </w:rPr>
        <w:t>От   20декабря 2017  года                                      №   13</w:t>
      </w:r>
    </w:p>
    <w:p w:rsidR="00FA51C9" w:rsidRDefault="00FA51C9" w:rsidP="00FA51C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Рудник Абагайтуй</w:t>
      </w:r>
    </w:p>
    <w:p w:rsidR="00FA51C9" w:rsidRDefault="00FA51C9" w:rsidP="00FA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лимитов на  приобретение канцелярских  принадлежностей в сельском поселении «Рудник-Абагайтуйское» на 2018 год.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В целях обоснованного расходования и упорядочения бюджетных средств сельского поселения «Рудник-Абагайтуйское» установить лимиты  на приобретение канцелярских принадлежностей на 2018 год для учреждений, финансируемых из бюджета сельского поселения «Рудник-Абагайтуйское»,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данному распоряжению.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«Рудник-Абагайтуйское»                                  С.А.Суркова</w:t>
      </w: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FA51C9" w:rsidRDefault="00FA51C9" w:rsidP="00FA51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 13 от 20 декабря 2017  года</w:t>
      </w:r>
    </w:p>
    <w:p w:rsidR="00FA51C9" w:rsidRDefault="00FA51C9" w:rsidP="00FA51C9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3"/>
        <w:gridCol w:w="2286"/>
        <w:gridCol w:w="1475"/>
        <w:gridCol w:w="1475"/>
        <w:gridCol w:w="1475"/>
        <w:gridCol w:w="1476"/>
      </w:tblGrid>
      <w:tr w:rsidR="00FA51C9" w:rsidTr="00FA51C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A51C9" w:rsidTr="00FA51C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ксероксная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</w:tr>
      <w:tr w:rsidR="00FA51C9" w:rsidTr="00FA51C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для документов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500-00</w:t>
            </w:r>
          </w:p>
        </w:tc>
      </w:tr>
      <w:tr w:rsidR="00FA51C9" w:rsidTr="00FA51C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скоросшиватели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120-00</w:t>
            </w:r>
          </w:p>
        </w:tc>
      </w:tr>
      <w:tr w:rsidR="00FA51C9" w:rsidTr="00FA51C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 шариковые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200-00</w:t>
            </w:r>
          </w:p>
        </w:tc>
      </w:tr>
      <w:tr w:rsidR="00FA51C9" w:rsidTr="00FA51C9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канцелярские товары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180-00</w:t>
            </w:r>
          </w:p>
        </w:tc>
      </w:tr>
    </w:tbl>
    <w:p w:rsidR="00FA51C9" w:rsidRDefault="00FA51C9" w:rsidP="00FA51C9">
      <w:pPr>
        <w:pStyle w:val="a3"/>
        <w:jc w:val="center"/>
        <w:rPr>
          <w:sz w:val="28"/>
          <w:szCs w:val="28"/>
        </w:rPr>
      </w:pPr>
    </w:p>
    <w:p w:rsidR="00FA51C9" w:rsidRDefault="00FA51C9" w:rsidP="00FA51C9">
      <w:pPr>
        <w:pStyle w:val="a3"/>
        <w:jc w:val="center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  <w:r>
        <w:rPr>
          <w:sz w:val="28"/>
          <w:szCs w:val="28"/>
        </w:rPr>
        <w:t>Лимит расхода канцелярских  принадлежностей на 1 месяц составляет – 150-00рублей.</w:t>
      </w: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pStyle w:val="a3"/>
        <w:rPr>
          <w:sz w:val="28"/>
          <w:szCs w:val="28"/>
        </w:rPr>
      </w:pPr>
    </w:p>
    <w:p w:rsidR="00FA51C9" w:rsidRDefault="00FA51C9" w:rsidP="00FA51C9">
      <w:pPr>
        <w:jc w:val="center"/>
        <w:rPr>
          <w:b/>
          <w:sz w:val="28"/>
          <w:szCs w:val="28"/>
        </w:rPr>
      </w:pPr>
    </w:p>
    <w:p w:rsidR="00FA51C9" w:rsidRDefault="00FA51C9" w:rsidP="00FA51C9">
      <w:pPr>
        <w:jc w:val="center"/>
        <w:rPr>
          <w:b/>
          <w:sz w:val="28"/>
          <w:szCs w:val="28"/>
        </w:rPr>
      </w:pPr>
    </w:p>
    <w:p w:rsidR="00FA51C9" w:rsidRDefault="00FA51C9" w:rsidP="00FA51C9">
      <w:pPr>
        <w:jc w:val="center"/>
        <w:rPr>
          <w:b/>
          <w:sz w:val="28"/>
          <w:szCs w:val="28"/>
        </w:rPr>
      </w:pPr>
    </w:p>
    <w:p w:rsidR="00FA51C9" w:rsidRDefault="00FA51C9" w:rsidP="00FA51C9">
      <w:pPr>
        <w:jc w:val="center"/>
        <w:rPr>
          <w:b/>
          <w:sz w:val="28"/>
          <w:szCs w:val="28"/>
        </w:rPr>
      </w:pPr>
    </w:p>
    <w:p w:rsidR="00FA51C9" w:rsidRDefault="00FA51C9" w:rsidP="00FA51C9">
      <w:pPr>
        <w:jc w:val="center"/>
        <w:rPr>
          <w:b/>
          <w:sz w:val="28"/>
          <w:szCs w:val="28"/>
        </w:rPr>
      </w:pPr>
    </w:p>
    <w:p w:rsidR="00FA51C9" w:rsidRDefault="00FA51C9" w:rsidP="00FA51C9">
      <w:pPr>
        <w:jc w:val="center"/>
        <w:rPr>
          <w:b/>
          <w:sz w:val="28"/>
          <w:szCs w:val="28"/>
        </w:rPr>
      </w:pPr>
    </w:p>
    <w:p w:rsidR="00FA51C9" w:rsidRDefault="00FA51C9" w:rsidP="00FA51C9">
      <w:pPr>
        <w:jc w:val="center"/>
        <w:rPr>
          <w:b/>
          <w:sz w:val="28"/>
          <w:szCs w:val="28"/>
        </w:rPr>
      </w:pPr>
    </w:p>
    <w:p w:rsidR="00FA51C9" w:rsidRDefault="00FA51C9" w:rsidP="00FA51C9">
      <w:pPr>
        <w:jc w:val="center"/>
        <w:rPr>
          <w:b/>
          <w:sz w:val="28"/>
          <w:szCs w:val="28"/>
        </w:rPr>
      </w:pPr>
    </w:p>
    <w:p w:rsidR="00FA51C9" w:rsidRDefault="00FA51C9" w:rsidP="00FA51C9">
      <w:pPr>
        <w:tabs>
          <w:tab w:val="left" w:pos="6165"/>
        </w:tabs>
        <w:jc w:val="right"/>
        <w:rPr>
          <w:lang w:eastAsia="ar-SA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A51C9" w:rsidRDefault="00FA51C9" w:rsidP="00FA51C9">
      <w:pPr>
        <w:jc w:val="center"/>
        <w:rPr>
          <w:b/>
        </w:rPr>
      </w:pPr>
      <w:r>
        <w:rPr>
          <w:b/>
        </w:rPr>
        <w:lastRenderedPageBreak/>
        <w:t>Расшифровка по заработной плате</w:t>
      </w:r>
    </w:p>
    <w:p w:rsidR="00FA51C9" w:rsidRDefault="00FA51C9" w:rsidP="00FA51C9">
      <w:pPr>
        <w:rPr>
          <w:b/>
        </w:rPr>
      </w:pPr>
      <w:r>
        <w:rPr>
          <w:b/>
        </w:rPr>
        <w:t xml:space="preserve">Глава администрации </w:t>
      </w:r>
    </w:p>
    <w:p w:rsidR="00FA51C9" w:rsidRDefault="00FA51C9" w:rsidP="00FA51C9">
      <w:r>
        <w:t>По штатному расписанию 1 чел.   14016</w:t>
      </w:r>
      <w:proofErr w:type="gramStart"/>
      <w:r>
        <w:t xml:space="preserve">( </w:t>
      </w:r>
      <w:proofErr w:type="gramEnd"/>
      <w:r>
        <w:t xml:space="preserve">в месяц)*12 </w:t>
      </w:r>
      <w:proofErr w:type="spellStart"/>
      <w:r>
        <w:t>мес.=</w:t>
      </w:r>
      <w:proofErr w:type="spellEnd"/>
      <w:r>
        <w:t xml:space="preserve"> 168192 руб. в год.</w:t>
      </w:r>
    </w:p>
    <w:p w:rsidR="00FA51C9" w:rsidRDefault="00FA51C9" w:rsidP="00FA51C9">
      <w:r>
        <w:t>Премия 200%       2259*200%=4518*12 мес.* 1,7=92167 руб. в год</w:t>
      </w:r>
    </w:p>
    <w:p w:rsidR="00FA51C9" w:rsidRDefault="00FA51C9" w:rsidP="00FA51C9">
      <w:r>
        <w:t>Материальная помощь к отпуску (3 оклада) 2259*3=6777*1,7=11520 рублей.</w:t>
      </w:r>
    </w:p>
    <w:p w:rsidR="00FA51C9" w:rsidRDefault="00FA51C9" w:rsidP="00FA51C9">
      <w:r>
        <w:t>дополнительные денежные средств</w:t>
      </w:r>
      <w:proofErr w:type="gramStart"/>
      <w:r>
        <w:t>а(</w:t>
      </w:r>
      <w:proofErr w:type="gramEnd"/>
      <w:r>
        <w:t xml:space="preserve"> отпускные)</w:t>
      </w:r>
    </w:p>
    <w:p w:rsidR="00FA51C9" w:rsidRDefault="00FA51C9" w:rsidP="00FA51C9">
      <w:r>
        <w:t>2259+4518+6777=13554:29.4х45х1.7= 35268</w:t>
      </w:r>
    </w:p>
    <w:p w:rsidR="00FA51C9" w:rsidRDefault="00FA51C9" w:rsidP="00FA51C9">
      <w:pPr>
        <w:rPr>
          <w:b/>
        </w:rPr>
      </w:pPr>
      <w:r>
        <w:rPr>
          <w:b/>
        </w:rPr>
        <w:t>ст.211= =307147  руб. в год.</w:t>
      </w:r>
    </w:p>
    <w:p w:rsidR="00FA51C9" w:rsidRDefault="00FA51C9" w:rsidP="00FA51C9">
      <w:pPr>
        <w:rPr>
          <w:b/>
        </w:rPr>
      </w:pPr>
      <w:r>
        <w:rPr>
          <w:b/>
        </w:rPr>
        <w:t>ст.213=   92758 руб. в год.        Итого по разделу 0102-   399905 рублей в год.</w:t>
      </w:r>
    </w:p>
    <w:p w:rsidR="00FA51C9" w:rsidRDefault="00FA51C9" w:rsidP="00FA51C9">
      <w:pPr>
        <w:rPr>
          <w:b/>
        </w:rPr>
      </w:pPr>
    </w:p>
    <w:p w:rsidR="00FA51C9" w:rsidRDefault="00FA51C9" w:rsidP="00FA51C9">
      <w:pPr>
        <w:rPr>
          <w:b/>
        </w:rPr>
      </w:pPr>
    </w:p>
    <w:p w:rsidR="00FA51C9" w:rsidRDefault="00FA51C9" w:rsidP="00FA51C9">
      <w:pPr>
        <w:rPr>
          <w:b/>
        </w:rPr>
      </w:pPr>
    </w:p>
    <w:p w:rsidR="00FA51C9" w:rsidRDefault="00FA51C9" w:rsidP="00FA51C9">
      <w:r>
        <w:t xml:space="preserve">Главный специалист                                                                                       Р.З. </w:t>
      </w:r>
      <w:proofErr w:type="spellStart"/>
      <w:r>
        <w:t>Калимуллина</w:t>
      </w:r>
      <w:proofErr w:type="spellEnd"/>
    </w:p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>
      <w:pPr>
        <w:spacing w:after="0"/>
        <w:sectPr w:rsidR="00FA51C9">
          <w:pgSz w:w="11906" w:h="16838"/>
          <w:pgMar w:top="1134" w:right="851" w:bottom="1134" w:left="1701" w:header="709" w:footer="709" w:gutter="0"/>
          <w:cols w:space="720"/>
        </w:sectPr>
      </w:pPr>
    </w:p>
    <w:p w:rsidR="00FA51C9" w:rsidRDefault="00FA51C9" w:rsidP="00FA51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FA51C9" w:rsidRDefault="00FA51C9" w:rsidP="00FA51C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«Рудник-Абагайтуйское»</w:t>
      </w:r>
    </w:p>
    <w:p w:rsidR="00FA51C9" w:rsidRDefault="00FA51C9" w:rsidP="00FA51C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«Забайкальский район» Забайкальского края</w:t>
      </w:r>
    </w:p>
    <w:p w:rsidR="00FA51C9" w:rsidRDefault="00FA51C9" w:rsidP="00FA51C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 С.А.Суркова</w:t>
      </w:r>
    </w:p>
    <w:p w:rsidR="00FA51C9" w:rsidRDefault="00FA51C9" w:rsidP="00FA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FA51C9" w:rsidRDefault="00FA51C9" w:rsidP="00FA51C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Администрации сельского поселения «Рудник-Абагайтуйское»</w:t>
      </w:r>
    </w:p>
    <w:p w:rsidR="00FA51C9" w:rsidRDefault="00FA51C9" w:rsidP="00FA51C9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2018 года.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498"/>
        <w:gridCol w:w="987"/>
        <w:gridCol w:w="1280"/>
        <w:gridCol w:w="1386"/>
        <w:gridCol w:w="769"/>
        <w:gridCol w:w="1273"/>
        <w:gridCol w:w="930"/>
        <w:gridCol w:w="1578"/>
        <w:gridCol w:w="897"/>
        <w:gridCol w:w="1276"/>
        <w:gridCol w:w="1211"/>
        <w:gridCol w:w="13"/>
        <w:gridCol w:w="841"/>
        <w:gridCol w:w="847"/>
      </w:tblGrid>
      <w:tr w:rsidR="00FA51C9" w:rsidTr="00FA51C9"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должностей</w:t>
            </w:r>
          </w:p>
        </w:tc>
        <w:tc>
          <w:tcPr>
            <w:tcW w:w="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квал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Штатная численность</w:t>
            </w:r>
          </w:p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работ.</w:t>
            </w:r>
          </w:p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1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20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Компенсационные выплаты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руб.)</w:t>
            </w:r>
          </w:p>
          <w:p w:rsidR="00FA51C9" w:rsidRDefault="00FA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Стимулирующие выплаты, руб.</w:t>
            </w:r>
          </w:p>
          <w:p w:rsidR="00FA51C9" w:rsidRDefault="00FA5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Районный </w:t>
            </w: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122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Процентная надбавка</w:t>
            </w:r>
          </w:p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в год</w:t>
            </w:r>
          </w:p>
        </w:tc>
      </w:tr>
      <w:tr w:rsidR="00FA51C9" w:rsidTr="00FA51C9">
        <w:tc>
          <w:tcPr>
            <w:tcW w:w="1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1C9" w:rsidRDefault="00FA51C9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1C9" w:rsidRDefault="00FA51C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1C9" w:rsidRDefault="00FA51C9">
            <w:pPr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1C9" w:rsidRDefault="00FA51C9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чин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Выслуга лет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сложность и напряженность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51C9" w:rsidRDefault="00FA51C9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1C9" w:rsidRDefault="00FA51C9">
            <w:pPr>
              <w:rPr>
                <w:sz w:val="18"/>
                <w:szCs w:val="18"/>
              </w:rPr>
            </w:pPr>
          </w:p>
        </w:tc>
      </w:tr>
      <w:tr w:rsidR="00FA51C9" w:rsidTr="00FA51C9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A51C9" w:rsidTr="00FA51C9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200%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2473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168192</w:t>
            </w:r>
          </w:p>
        </w:tc>
      </w:tr>
      <w:tr w:rsidR="00FA51C9" w:rsidTr="00FA51C9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rFonts w:cs="Times New Roman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rFonts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rFonts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rFonts w:cs="Times New Roman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rFonts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rFonts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rPr>
                <w:rFonts w:cs="Times New Roman"/>
              </w:rPr>
            </w:pPr>
          </w:p>
        </w:tc>
      </w:tr>
      <w:tr w:rsidR="00FA51C9" w:rsidTr="00FA51C9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0"/>
                <w:szCs w:val="20"/>
              </w:rPr>
            </w:pPr>
          </w:p>
        </w:tc>
      </w:tr>
      <w:tr w:rsidR="00FA51C9" w:rsidTr="00FA51C9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2259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3298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2473</w:t>
            </w:r>
          </w:p>
        </w:tc>
        <w:tc>
          <w:tcPr>
            <w:tcW w:w="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14016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168192</w:t>
            </w:r>
          </w:p>
        </w:tc>
      </w:tr>
    </w:tbl>
    <w:p w:rsidR="00FA51C9" w:rsidRDefault="00FA51C9" w:rsidP="00FA51C9">
      <w:pPr>
        <w:jc w:val="center"/>
        <w:rPr>
          <w:sz w:val="28"/>
          <w:szCs w:val="28"/>
        </w:rPr>
      </w:pPr>
    </w:p>
    <w:p w:rsidR="00FA51C9" w:rsidRDefault="00FA51C9" w:rsidP="00FA51C9">
      <w:pPr>
        <w:jc w:val="center"/>
        <w:rPr>
          <w:sz w:val="28"/>
          <w:szCs w:val="28"/>
        </w:rPr>
      </w:pPr>
    </w:p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FA51C9" w:rsidRDefault="00FA51C9" w:rsidP="00FA51C9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сельского поселения «Рудник-Абагайтуйское»</w:t>
      </w:r>
    </w:p>
    <w:p w:rsidR="00FA51C9" w:rsidRDefault="00FA51C9" w:rsidP="00FA51C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 «Забайкальский район» Забайкальского края</w:t>
      </w:r>
    </w:p>
    <w:p w:rsidR="00FA51C9" w:rsidRDefault="00FA51C9" w:rsidP="00FA51C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 С.А.Суркова</w:t>
      </w:r>
    </w:p>
    <w:p w:rsidR="00FA51C9" w:rsidRDefault="00FA51C9" w:rsidP="00FA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</w:t>
      </w:r>
    </w:p>
    <w:p w:rsidR="00FA51C9" w:rsidRDefault="00FA51C9" w:rsidP="00FA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Работников Администрации, по первичному воинскому учету</w:t>
      </w:r>
    </w:p>
    <w:p w:rsidR="00FA51C9" w:rsidRDefault="00FA51C9" w:rsidP="00FA5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2018 года.</w:t>
      </w:r>
    </w:p>
    <w:tbl>
      <w:tblPr>
        <w:tblStyle w:val="a4"/>
        <w:tblW w:w="0" w:type="auto"/>
        <w:tblInd w:w="0" w:type="dxa"/>
        <w:tblLook w:val="04A0"/>
      </w:tblPr>
      <w:tblGrid>
        <w:gridCol w:w="527"/>
        <w:gridCol w:w="1961"/>
        <w:gridCol w:w="923"/>
        <w:gridCol w:w="1147"/>
        <w:gridCol w:w="1136"/>
        <w:gridCol w:w="1136"/>
        <w:gridCol w:w="1136"/>
        <w:gridCol w:w="1136"/>
        <w:gridCol w:w="1120"/>
        <w:gridCol w:w="1119"/>
        <w:gridCol w:w="1209"/>
        <w:gridCol w:w="1116"/>
        <w:gridCol w:w="1120"/>
      </w:tblGrid>
      <w:tr w:rsidR="00FA51C9" w:rsidTr="00FA51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r>
              <w:t>Наименование должности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Число единиц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Основной оклад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Надбавка за кВ. разряд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Надбавка за особые условия труда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Надбавка за выслугу лет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Надбавка за не норм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абочий день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ИТОГО в месяц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Район.</w:t>
            </w:r>
          </w:p>
          <w:p w:rsidR="00FA51C9" w:rsidRDefault="00FA51C9">
            <w:pPr>
              <w:jc w:val="center"/>
            </w:pPr>
            <w:proofErr w:type="spellStart"/>
            <w:r>
              <w:t>Коэф</w:t>
            </w:r>
            <w:proofErr w:type="spellEnd"/>
            <w:r>
              <w:t>.</w:t>
            </w:r>
          </w:p>
          <w:p w:rsidR="00FA51C9" w:rsidRDefault="00FA51C9">
            <w:pPr>
              <w:jc w:val="center"/>
            </w:pPr>
            <w:r>
              <w:t>40%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proofErr w:type="spellStart"/>
            <w:r>
              <w:t>Коэф</w:t>
            </w:r>
            <w:proofErr w:type="spellEnd"/>
            <w:r>
              <w:t xml:space="preserve">. за работу в </w:t>
            </w:r>
            <w:proofErr w:type="gramStart"/>
            <w:r>
              <w:t>Читинской</w:t>
            </w:r>
            <w:proofErr w:type="gramEnd"/>
            <w:r>
              <w:t xml:space="preserve"> обл.</w:t>
            </w:r>
          </w:p>
          <w:p w:rsidR="00FA51C9" w:rsidRDefault="00FA51C9">
            <w:pPr>
              <w:jc w:val="center"/>
            </w:pPr>
            <w:r>
              <w:t>30%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ВСЕГО</w:t>
            </w:r>
          </w:p>
          <w:p w:rsidR="00FA51C9" w:rsidRDefault="00FA51C9">
            <w:pPr>
              <w:jc w:val="center"/>
            </w:pPr>
            <w:r>
              <w:t>В месяц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ИТОГО  год</w:t>
            </w:r>
          </w:p>
        </w:tc>
      </w:tr>
      <w:tr w:rsidR="00FA51C9" w:rsidTr="00FA51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7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11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13</w:t>
            </w:r>
          </w:p>
        </w:tc>
      </w:tr>
      <w:tr w:rsidR="00FA51C9" w:rsidTr="00FA51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специалист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2059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2059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824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617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3500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42000</w:t>
            </w:r>
          </w:p>
        </w:tc>
      </w:tr>
      <w:tr w:rsidR="00FA51C9" w:rsidTr="00FA51C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ИТОГО: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2059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2059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824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617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3500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</w:pPr>
            <w:r>
              <w:t>42000</w:t>
            </w:r>
          </w:p>
        </w:tc>
      </w:tr>
    </w:tbl>
    <w:p w:rsidR="00FA51C9" w:rsidRDefault="00FA51C9" w:rsidP="00FA51C9">
      <w:pPr>
        <w:jc w:val="center"/>
      </w:pPr>
    </w:p>
    <w:p w:rsidR="00FA51C9" w:rsidRDefault="00FA51C9" w:rsidP="00FA51C9">
      <w:r>
        <w:t xml:space="preserve">Главный специалист                                            </w:t>
      </w:r>
      <w:proofErr w:type="spellStart"/>
      <w:r>
        <w:t>Калимуллина</w:t>
      </w:r>
      <w:proofErr w:type="spellEnd"/>
      <w:r>
        <w:t xml:space="preserve">  Р.З.</w:t>
      </w:r>
    </w:p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/>
    <w:p w:rsidR="00FA51C9" w:rsidRDefault="00FA51C9" w:rsidP="00FA51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УТВЕРЖДАЮ</w:t>
      </w:r>
    </w:p>
    <w:p w:rsidR="00FA51C9" w:rsidRDefault="00FA51C9" w:rsidP="00FA51C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FA51C9" w:rsidRDefault="00FA51C9" w:rsidP="00FA51C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«Рудник-Абагайтуйское»</w:t>
      </w:r>
    </w:p>
    <w:p w:rsidR="00FA51C9" w:rsidRDefault="00FA51C9" w:rsidP="00FA51C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____________С.А.Суркова</w:t>
      </w:r>
    </w:p>
    <w:p w:rsidR="00FA51C9" w:rsidRDefault="00FA51C9" w:rsidP="00FA51C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 20    г.</w:t>
      </w:r>
    </w:p>
    <w:p w:rsidR="00FA51C9" w:rsidRDefault="00FA51C9" w:rsidP="00FA5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СМЕТА</w:t>
      </w:r>
    </w:p>
    <w:p w:rsidR="00FA51C9" w:rsidRDefault="00FA51C9" w:rsidP="00FA5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Расходов по средствам, получаемым из бюджета сельского поселения «Рудник-Абагайтуйское» на 2018 год.</w:t>
      </w:r>
    </w:p>
    <w:p w:rsidR="00FA51C9" w:rsidRDefault="00FA51C9" w:rsidP="00FA51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Субвенции по первичному воинскому учету.</w:t>
      </w:r>
    </w:p>
    <w:tbl>
      <w:tblPr>
        <w:tblStyle w:val="a4"/>
        <w:tblW w:w="0" w:type="auto"/>
        <w:tblInd w:w="0" w:type="dxa"/>
        <w:tblLook w:val="04A0"/>
      </w:tblPr>
      <w:tblGrid>
        <w:gridCol w:w="2802"/>
        <w:gridCol w:w="2268"/>
        <w:gridCol w:w="2268"/>
        <w:gridCol w:w="1842"/>
        <w:gridCol w:w="1985"/>
        <w:gridCol w:w="1843"/>
        <w:gridCol w:w="1778"/>
      </w:tblGrid>
      <w:tr w:rsidR="00FA51C9" w:rsidTr="00FA51C9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экономической статьи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74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кварталам</w:t>
            </w:r>
          </w:p>
        </w:tc>
      </w:tr>
      <w:tr w:rsidR="00FA51C9" w:rsidTr="00FA51C9">
        <w:trPr>
          <w:trHeight w:val="6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1C9" w:rsidRDefault="00FA51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1C9" w:rsidRDefault="00FA51C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1C9" w:rsidRDefault="00FA51C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51C9" w:rsidTr="00FA51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19450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19450</w:t>
            </w:r>
          </w:p>
        </w:tc>
      </w:tr>
      <w:tr w:rsidR="00FA51C9" w:rsidTr="00FA51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Раздел, подраздел, целевая статья, вид расходов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</w:p>
        </w:tc>
      </w:tr>
      <w:tr w:rsidR="00FA51C9" w:rsidTr="00FA51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0203 0013600 000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19450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19450</w:t>
            </w:r>
          </w:p>
        </w:tc>
      </w:tr>
      <w:tr w:rsidR="00FA51C9" w:rsidTr="00FA51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</w:tr>
      <w:tr w:rsidR="00FA51C9" w:rsidTr="00FA51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на оплату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FA51C9" w:rsidTr="00FA51C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5775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9" w:rsidRDefault="00FA5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5775</w:t>
            </w:r>
          </w:p>
        </w:tc>
      </w:tr>
    </w:tbl>
    <w:p w:rsidR="00FA51C9" w:rsidRDefault="00FA51C9" w:rsidP="00FA51C9">
      <w:pPr>
        <w:jc w:val="center"/>
        <w:rPr>
          <w:sz w:val="24"/>
          <w:szCs w:val="24"/>
        </w:rPr>
      </w:pPr>
    </w:p>
    <w:p w:rsidR="00FA51C9" w:rsidRDefault="00FA51C9" w:rsidP="00FA51C9"/>
    <w:p w:rsidR="00FA51C9" w:rsidRDefault="00FA51C9" w:rsidP="00FA51C9"/>
    <w:p w:rsidR="00FA51C9" w:rsidRDefault="00FA51C9" w:rsidP="00FA51C9"/>
    <w:p w:rsidR="00CE28E7" w:rsidRDefault="00CE28E7"/>
    <w:sectPr w:rsidR="00CE28E7" w:rsidSect="00FA51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75A"/>
    <w:multiLevelType w:val="hybridMultilevel"/>
    <w:tmpl w:val="0220D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F68C9"/>
    <w:multiLevelType w:val="hybridMultilevel"/>
    <w:tmpl w:val="96E0B918"/>
    <w:lvl w:ilvl="0" w:tplc="53B017C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B5BE5"/>
    <w:multiLevelType w:val="hybridMultilevel"/>
    <w:tmpl w:val="C5DE79A2"/>
    <w:lvl w:ilvl="0" w:tplc="887C9E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2467A"/>
    <w:multiLevelType w:val="hybridMultilevel"/>
    <w:tmpl w:val="994EE48A"/>
    <w:lvl w:ilvl="0" w:tplc="EA60F15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25202"/>
    <w:multiLevelType w:val="hybridMultilevel"/>
    <w:tmpl w:val="8C3682A6"/>
    <w:lvl w:ilvl="0" w:tplc="12CA38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F0E98"/>
    <w:multiLevelType w:val="hybridMultilevel"/>
    <w:tmpl w:val="1C787F56"/>
    <w:lvl w:ilvl="0" w:tplc="2A34648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1C9"/>
    <w:rsid w:val="00CE28E7"/>
    <w:rsid w:val="00FA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1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1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A51C9"/>
    <w:pPr>
      <w:ind w:left="720"/>
      <w:contextualSpacing/>
    </w:pPr>
  </w:style>
  <w:style w:type="paragraph" w:customStyle="1" w:styleId="ConsPlusTitle">
    <w:name w:val="ConsPlusTitle"/>
    <w:rsid w:val="00FA5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FA5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5275</Words>
  <Characters>30073</Characters>
  <Application>Microsoft Office Word</Application>
  <DocSecurity>0</DocSecurity>
  <Lines>250</Lines>
  <Paragraphs>70</Paragraphs>
  <ScaleCrop>false</ScaleCrop>
  <Company>Home</Company>
  <LinksUpToDate>false</LinksUpToDate>
  <CharactersWithSpaces>35278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2017-12-22T03:43:00Z</dcterms:created>
  <dcterms:modified xsi:type="dcterms:W3CDTF">2017-12-22T03:44:00Z</dcterms:modified>
</cp:coreProperties>
</file>